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0EB4">
      <w:pPr>
        <w:pStyle w:val="41"/>
        <w:framePr w:w="1805" w:h="5702" w:hRule="exact" w:wrap="around" w:vAnchor="page" w:hAnchor="page" w:x="885" w:y="925"/>
        <w:spacing w:after="0" w:line="240" w:lineRule="auto"/>
        <w:ind w:left="100"/>
        <w:rPr>
          <w:rFonts w:ascii="Arial Unicode MS" w:hAnsi="Arial Unicode MS" w:cs="Arial Unicode MS"/>
        </w:rPr>
      </w:pPr>
      <w:r>
        <w:t>Общая биология</w:t>
      </w:r>
    </w:p>
    <w:p w:rsidR="00000000" w:rsidRDefault="00720EB4">
      <w:pPr>
        <w:pStyle w:val="21"/>
        <w:framePr w:w="1805" w:h="5702" w:hRule="exact" w:wrap="around" w:vAnchor="page" w:hAnchor="page" w:x="885" w:y="925"/>
        <w:spacing w:before="244"/>
        <w:ind w:left="100" w:right="20"/>
        <w:rPr>
          <w:rFonts w:ascii="Arial Unicode MS" w:hAnsi="Arial Unicode MS" w:cs="Arial Unicode MS"/>
        </w:rPr>
      </w:pPr>
      <w:proofErr w:type="spellStart"/>
      <w:proofErr w:type="gramStart"/>
      <w:r>
        <w:rPr>
          <w:lang w:val="en-US" w:eastAsia="en-US"/>
        </w:rPr>
        <w:t>i</w:t>
      </w:r>
      <w:proofErr w:type="spellEnd"/>
      <w:r>
        <w:t>длине</w:t>
      </w:r>
      <w:proofErr w:type="gramEnd"/>
      <w:r>
        <w:t xml:space="preserve"> содержат 20 ' 2 центральные </w:t>
      </w:r>
      <w:proofErr w:type="spellStart"/>
      <w:r>
        <w:t>оди</w:t>
      </w:r>
      <w:proofErr w:type="spellEnd"/>
      <w:r>
        <w:t>- : располагается ба-</w:t>
      </w:r>
    </w:p>
    <w:p w:rsidR="00000000" w:rsidRDefault="00720EB4">
      <w:pPr>
        <w:pStyle w:val="51"/>
        <w:framePr w:w="1805" w:h="5702" w:hRule="exact" w:wrap="around" w:vAnchor="page" w:hAnchor="page" w:x="885" w:y="925"/>
        <w:spacing w:after="0"/>
        <w:ind w:left="100" w:right="20"/>
        <w:rPr>
          <w:rFonts w:ascii="Arial Unicode MS" w:hAnsi="Arial Unicode MS" w:cs="Arial Unicode MS"/>
        </w:rPr>
      </w:pPr>
      <w:r>
        <w:rPr>
          <w:rStyle w:val="5Verdana"/>
          <w:noProof w:val="0"/>
        </w:rPr>
        <w:t>е</w:t>
      </w:r>
      <w:r>
        <w:t xml:space="preserve">. </w:t>
      </w:r>
      <w:proofErr w:type="gramStart"/>
      <w:r>
        <w:t>Короткие</w:t>
      </w:r>
      <w:proofErr w:type="gramEnd"/>
      <w:r>
        <w:t xml:space="preserve"> жгу- </w:t>
      </w:r>
      <w:r>
        <w:rPr>
          <w:lang w:val="en-US" w:eastAsia="en-US"/>
        </w:rPr>
        <w:t>t</w:t>
      </w:r>
      <w:r w:rsidRPr="00720EB4">
        <w:rPr>
          <w:lang w:eastAsia="en-US"/>
        </w:rPr>
        <w:t xml:space="preserve"> </w:t>
      </w:r>
      <w:r>
        <w:t xml:space="preserve">одной клетке, </w:t>
      </w:r>
      <w:proofErr w:type="spellStart"/>
      <w:r>
        <w:t>назы</w:t>
      </w:r>
      <w:proofErr w:type="spellEnd"/>
      <w:r>
        <w:t>-</w:t>
      </w:r>
    </w:p>
    <w:p w:rsidR="00000000" w:rsidRDefault="00720EB4">
      <w:pPr>
        <w:pStyle w:val="51"/>
        <w:framePr w:w="1805" w:h="5702" w:hRule="exact" w:wrap="around" w:vAnchor="page" w:hAnchor="page" w:x="885" w:y="925"/>
        <w:spacing w:before="176" w:after="0" w:line="230" w:lineRule="exact"/>
        <w:ind w:left="100" w:right="20"/>
        <w:rPr>
          <w:rFonts w:ascii="Arial Unicode MS" w:hAnsi="Arial Unicode MS" w:cs="Arial Unicode MS"/>
        </w:rPr>
      </w:pPr>
      <w:r>
        <w:t xml:space="preserve">I жгутиков или </w:t>
      </w:r>
      <w:proofErr w:type="spellStart"/>
      <w:r>
        <w:t>ает</w:t>
      </w:r>
      <w:proofErr w:type="spellEnd"/>
      <w:r>
        <w:t xml:space="preserve"> перемещение</w:t>
      </w:r>
    </w:p>
    <w:p w:rsidR="00000000" w:rsidRDefault="00720EB4">
      <w:pPr>
        <w:pStyle w:val="21"/>
        <w:framePr w:w="1805" w:h="5702" w:hRule="exact" w:wrap="around" w:vAnchor="page" w:hAnchor="page" w:x="885" w:y="925"/>
        <w:spacing w:before="184"/>
        <w:ind w:left="300" w:right="20"/>
        <w:rPr>
          <w:rFonts w:ascii="Arial Unicode MS" w:hAnsi="Arial Unicode MS" w:cs="Arial Unicode MS"/>
        </w:rPr>
      </w:pPr>
      <w:r>
        <w:t xml:space="preserve">: гранулы </w:t>
      </w:r>
      <w:proofErr w:type="spellStart"/>
      <w:r>
        <w:t>диаме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ка</w:t>
      </w:r>
      <w:proofErr w:type="spellEnd"/>
      <w:r>
        <w:t xml:space="preserve"> из </w:t>
      </w:r>
      <w:proofErr w:type="spellStart"/>
      <w:r>
        <w:t>аминокис</w:t>
      </w:r>
      <w:proofErr w:type="spellEnd"/>
      <w:r>
        <w:t xml:space="preserve">- . в том числе про- </w:t>
      </w:r>
      <w:proofErr w:type="spellStart"/>
      <w:r>
        <w:rPr>
          <w:rStyle w:val="2Verdana"/>
        </w:rPr>
        <w:t>еил</w:t>
      </w:r>
      <w:proofErr w:type="spellEnd"/>
      <w:r>
        <w:t xml:space="preserve"> цитоплазмы </w:t>
      </w:r>
      <w:proofErr w:type="spellStart"/>
      <w:r>
        <w:t>|рибосомы</w:t>
      </w:r>
      <w:proofErr w:type="spellEnd"/>
      <w:r>
        <w:t xml:space="preserve"> пред- </w:t>
      </w:r>
      <w:proofErr w:type="spellStart"/>
      <w:r>
        <w:rPr>
          <w:lang w:val="en-US" w:eastAsia="en-US"/>
        </w:rPr>
        <w:t>i</w:t>
      </w:r>
      <w:proofErr w:type="spellEnd"/>
      <w:r w:rsidRPr="00720EB4">
        <w:rPr>
          <w:lang w:eastAsia="en-US"/>
        </w:rPr>
        <w:t xml:space="preserve"> </w:t>
      </w:r>
      <w:r>
        <w:t xml:space="preserve">цикл их </w:t>
      </w:r>
      <w:proofErr w:type="spellStart"/>
      <w:r>
        <w:t>обра</w:t>
      </w:r>
      <w:proofErr w:type="spellEnd"/>
      <w:r>
        <w:t>-</w:t>
      </w:r>
    </w:p>
    <w:p w:rsidR="00000000" w:rsidRDefault="00720EB4">
      <w:pPr>
        <w:pStyle w:val="51"/>
        <w:framePr w:w="1805" w:h="5702" w:hRule="exact" w:wrap="around" w:vAnchor="page" w:hAnchor="page" w:x="885" w:y="925"/>
        <w:spacing w:after="0"/>
        <w:ind w:left="100" w:right="20"/>
        <w:rPr>
          <w:rFonts w:ascii="Arial Unicode MS" w:hAnsi="Arial Unicode MS" w:cs="Arial Unicode MS"/>
        </w:rPr>
      </w:pPr>
      <w:r>
        <w:t>■</w:t>
      </w:r>
      <w:r>
        <w:t xml:space="preserve"> различных</w:t>
      </w:r>
      <w:r>
        <w:t xml:space="preserve"> белков </w:t>
      </w:r>
      <w:r>
        <w:rPr>
          <w:lang w:val="en-US" w:eastAsia="en-US"/>
        </w:rPr>
        <w:t>I</w:t>
      </w:r>
      <w:r w:rsidRPr="00720EB4">
        <w:rPr>
          <w:lang w:eastAsia="en-US"/>
        </w:rPr>
        <w:t xml:space="preserve"> </w:t>
      </w:r>
      <w:proofErr w:type="spellStart"/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ибосома</w:t>
      </w:r>
      <w:proofErr w:type="spellEnd"/>
      <w:r>
        <w:t xml:space="preserve"> состоит яйца имеет '1 Большая </w:t>
      </w:r>
      <w:proofErr w:type="spellStart"/>
      <w:r>
        <w:t>субь</w:t>
      </w:r>
      <w:proofErr w:type="spellEnd"/>
      <w:r>
        <w:t xml:space="preserve">- I выступами. При </w:t>
      </w:r>
      <w:proofErr w:type="spellStart"/>
      <w:r>
        <w:t>ся</w:t>
      </w:r>
      <w:proofErr w:type="spellEnd"/>
      <w:r>
        <w:t xml:space="preserve"> одним кон-</w:t>
      </w:r>
    </w:p>
    <w:p w:rsidR="00000000" w:rsidRDefault="00720EB4">
      <w:pPr>
        <w:pStyle w:val="71"/>
        <w:framePr w:w="1051" w:h="605" w:hRule="exact" w:wrap="around" w:vAnchor="page" w:hAnchor="page" w:x="1490" w:y="9843"/>
        <w:rPr>
          <w:rFonts w:ascii="Arial Unicode MS" w:hAnsi="Arial Unicode MS" w:cs="Arial Unicode MS"/>
        </w:rPr>
      </w:pPr>
      <w:proofErr w:type="spellStart"/>
      <w:r>
        <w:t>иница</w:t>
      </w:r>
      <w:proofErr w:type="spellEnd"/>
      <w:r>
        <w:t xml:space="preserve">; 2 — </w:t>
      </w:r>
      <w:proofErr w:type="spellStart"/>
      <w:r>
        <w:t>иница</w:t>
      </w:r>
      <w:proofErr w:type="spellEnd"/>
      <w:r>
        <w:t>; б —</w:t>
      </w:r>
      <w:proofErr w:type="gramStart"/>
      <w:r>
        <w:t xml:space="preserve"> .</w:t>
      </w:r>
      <w:proofErr w:type="gramEnd"/>
      <w:r>
        <w:t xml:space="preserve"> полипептид-</w:t>
      </w:r>
    </w:p>
    <w:p w:rsidR="00000000" w:rsidRDefault="00720EB4">
      <w:pPr>
        <w:framePr w:w="365" w:h="806" w:hRule="exact" w:wrap="around" w:vAnchor="page" w:hAnchor="page" w:x="2997" w:y="3517"/>
        <w:rPr>
          <w:color w:val="auto"/>
        </w:rPr>
      </w:pPr>
    </w:p>
    <w:p w:rsidR="00000000" w:rsidRDefault="00720EB4">
      <w:pPr>
        <w:pStyle w:val="31"/>
        <w:framePr w:w="5390" w:h="230" w:hRule="exact" w:wrap="around" w:vAnchor="page" w:hAnchor="page" w:x="3933" w:y="1021"/>
        <w:spacing w:after="0" w:line="240" w:lineRule="auto"/>
        <w:ind w:left="20"/>
        <w:rPr>
          <w:rFonts w:ascii="Arial Unicode MS" w:hAnsi="Arial Unicode MS" w:cs="Arial Unicode MS"/>
        </w:rPr>
      </w:pPr>
      <w:bookmarkStart w:id="0" w:name="bookmark0"/>
      <w:r>
        <w:t>Клетка — единица жизни</w:t>
      </w:r>
      <w:bookmarkEnd w:id="0"/>
    </w:p>
    <w:p w:rsidR="00000000" w:rsidRDefault="00720EB4">
      <w:pPr>
        <w:pStyle w:val="61"/>
        <w:framePr w:w="374" w:h="192" w:hRule="exact" w:wrap="around" w:vAnchor="page" w:hAnchor="page" w:x="9026" w:y="1040"/>
        <w:spacing w:line="240" w:lineRule="auto"/>
        <w:rPr>
          <w:rFonts w:ascii="Arial Unicode MS" w:hAnsi="Arial Unicode MS" w:cs="Arial Unicode MS"/>
        </w:rPr>
      </w:pPr>
      <w:r>
        <w:t>61</w:t>
      </w:r>
    </w:p>
    <w:p w:rsidR="00000000" w:rsidRDefault="00720EB4">
      <w:pPr>
        <w:pStyle w:val="21"/>
        <w:framePr w:w="5390" w:h="5866" w:hRule="exact" w:wrap="around" w:vAnchor="page" w:hAnchor="page" w:x="3933" w:y="1491"/>
        <w:spacing w:before="0"/>
        <w:ind w:left="20" w:right="20"/>
        <w:rPr>
          <w:rFonts w:ascii="Arial Unicode MS" w:hAnsi="Arial Unicode MS" w:cs="Arial Unicode MS"/>
        </w:rPr>
      </w:pPr>
      <w:proofErr w:type="spellStart"/>
      <w:r>
        <w:t>цом</w:t>
      </w:r>
      <w:proofErr w:type="spellEnd"/>
      <w:r>
        <w:t xml:space="preserve"> на один из выступов большой субъединицы. В состав малой субъединицы входит одна моле</w:t>
      </w:r>
      <w:r>
        <w:t>кула РНК, в состав большой — три.</w:t>
      </w:r>
    </w:p>
    <w:p w:rsidR="00000000" w:rsidRDefault="00720EB4">
      <w:pPr>
        <w:pStyle w:val="a4"/>
        <w:framePr w:w="5390" w:h="5866" w:hRule="exact" w:wrap="around" w:vAnchor="page" w:hAnchor="page" w:x="3933" w:y="1491"/>
        <w:ind w:left="20" w:right="20"/>
        <w:rPr>
          <w:rFonts w:ascii="Arial Unicode MS" w:hAnsi="Arial Unicode MS" w:cs="Arial Unicode MS"/>
        </w:rPr>
      </w:pPr>
      <w:r>
        <w:t>В цитоплазме десятки тысяч рибосом расположены свободно (по</w:t>
      </w:r>
      <w:r>
        <w:softHyphen/>
        <w:t xml:space="preserve">одиночке или группами) или прикреплены к нитям </w:t>
      </w:r>
      <w:proofErr w:type="spellStart"/>
      <w:r>
        <w:t>микротрабекуля</w:t>
      </w:r>
      <w:proofErr w:type="gramStart"/>
      <w:r>
        <w:t>р</w:t>
      </w:r>
      <w:proofErr w:type="spellEnd"/>
      <w:r>
        <w:t>-</w:t>
      </w:r>
      <w:proofErr w:type="gramEnd"/>
      <w:r>
        <w:t xml:space="preserve"> ной системы, наружной поверхности мембраны ядра и эндоплазма- </w:t>
      </w:r>
      <w:proofErr w:type="spellStart"/>
      <w:r>
        <w:t>тической</w:t>
      </w:r>
      <w:proofErr w:type="spellEnd"/>
      <w:r>
        <w:t xml:space="preserve"> сети. Они имеются также в м</w:t>
      </w:r>
      <w:r>
        <w:t>итохондриях и хлоропластах.</w:t>
      </w:r>
    </w:p>
    <w:p w:rsidR="00000000" w:rsidRDefault="00720EB4">
      <w:pPr>
        <w:pStyle w:val="a4"/>
        <w:framePr w:w="5390" w:h="5866" w:hRule="exact" w:wrap="around" w:vAnchor="page" w:hAnchor="page" w:x="3933" w:y="1491"/>
        <w:ind w:left="20" w:right="20"/>
        <w:rPr>
          <w:rFonts w:ascii="Arial Unicode MS" w:hAnsi="Arial Unicode MS" w:cs="Arial Unicode MS"/>
        </w:rPr>
      </w:pPr>
      <w:r>
        <w:t>В процессе синтеза белка рибосома защищает синтезируе</w:t>
      </w:r>
      <w:r>
        <w:softHyphen/>
        <w:t xml:space="preserve">мый белок от разрушающего действия клеточных ферментов. Механизм защитного действия заключается в том, что часть вновь синтезируемого белка находится в </w:t>
      </w:r>
      <w:proofErr w:type="spellStart"/>
      <w:r>
        <w:t>каналоподобной</w:t>
      </w:r>
      <w:proofErr w:type="spellEnd"/>
      <w:r>
        <w:t xml:space="preserve"> структу</w:t>
      </w:r>
      <w:r>
        <w:t>ре большой субъединицы.</w:t>
      </w:r>
    </w:p>
    <w:p w:rsidR="00000000" w:rsidRDefault="00720EB4">
      <w:pPr>
        <w:pStyle w:val="310"/>
        <w:framePr w:w="5390" w:h="5866" w:hRule="exact" w:wrap="around" w:vAnchor="page" w:hAnchor="page" w:x="3933" w:y="1491"/>
        <w:spacing w:before="77" w:after="0" w:line="240" w:lineRule="auto"/>
        <w:ind w:left="2160"/>
        <w:rPr>
          <w:rFonts w:ascii="Arial Unicode MS" w:hAnsi="Arial Unicode MS" w:cs="Arial Unicode MS"/>
        </w:rPr>
      </w:pPr>
      <w:r>
        <w:t>1.6.6. Ядро</w:t>
      </w:r>
    </w:p>
    <w:p w:rsidR="00000000" w:rsidRDefault="00720EB4">
      <w:pPr>
        <w:pStyle w:val="a4"/>
        <w:framePr w:w="5390" w:h="5866" w:hRule="exact" w:wrap="around" w:vAnchor="page" w:hAnchor="page" w:x="3933" w:y="1491"/>
        <w:ind w:left="20" w:right="20"/>
        <w:rPr>
          <w:rFonts w:ascii="Arial Unicode MS" w:hAnsi="Arial Unicode MS" w:cs="Arial Unicode MS"/>
        </w:rPr>
      </w:pPr>
      <w:r>
        <w:t xml:space="preserve">Большинство клеток имеют одно ядро, изредка встречаются </w:t>
      </w:r>
      <w:proofErr w:type="spellStart"/>
      <w:r>
        <w:t>двухъядерные</w:t>
      </w:r>
      <w:proofErr w:type="spellEnd"/>
      <w:r>
        <w:t xml:space="preserve"> (клетки печени) и многоядерные (многие водорос</w:t>
      </w:r>
      <w:r>
        <w:softHyphen/>
        <w:t>ли, грибы, млечные сосуды растений, поперечнополосатые мыш</w:t>
      </w:r>
      <w:r>
        <w:softHyphen/>
        <w:t>цы). Некоторые клетки в зрелом состоянии не и</w:t>
      </w:r>
      <w:r>
        <w:t>меют ядра (напри</w:t>
      </w:r>
      <w:r>
        <w:softHyphen/>
        <w:t>мер, эритроциты млекопитающих и клетки ситовидных трубок у цветковых растений).</w:t>
      </w:r>
    </w:p>
    <w:p w:rsidR="00000000" w:rsidRDefault="00720EB4">
      <w:pPr>
        <w:pStyle w:val="a4"/>
        <w:framePr w:w="5390" w:h="5866" w:hRule="exact" w:wrap="around" w:vAnchor="page" w:hAnchor="page" w:x="3933" w:y="1491"/>
        <w:ind w:left="20" w:right="20"/>
        <w:rPr>
          <w:rFonts w:ascii="Arial Unicode MS" w:hAnsi="Arial Unicode MS" w:cs="Arial Unicode MS"/>
        </w:rPr>
      </w:pPr>
      <w:r>
        <w:t>Форма и размеры ядра клетки очень изменчивы и зависят от вида организма, а также от типа, возраста и функционального состояния клетки. Ядро может быть шаровидн</w:t>
      </w:r>
      <w:r>
        <w:t>ым (5—20 мкм в диаметре), линзовидным, веретеновидным и даже многолопаст</w:t>
      </w:r>
      <w:r>
        <w:softHyphen/>
        <w:t>ным (в клетках паутинных желез некоторых насекомых и пауков).</w:t>
      </w:r>
    </w:p>
    <w:p w:rsidR="00000000" w:rsidRDefault="00720EB4">
      <w:pPr>
        <w:pStyle w:val="a4"/>
        <w:framePr w:w="5390" w:h="5866" w:hRule="exact" w:wrap="around" w:vAnchor="page" w:hAnchor="page" w:x="3933" w:y="1491"/>
        <w:ind w:left="20" w:right="20"/>
        <w:rPr>
          <w:rFonts w:ascii="Arial Unicode MS" w:hAnsi="Arial Unicode MS" w:cs="Arial Unicode MS"/>
        </w:rPr>
      </w:pPr>
      <w:r>
        <w:t xml:space="preserve">Общий план строения ядра одинаков у всех клеток эукариот (рис. 1.16). Клеточное ядро состоит из ядерной оболочки, </w:t>
      </w:r>
      <w:proofErr w:type="spellStart"/>
      <w:r>
        <w:t>ядерно</w:t>
      </w:r>
      <w:proofErr w:type="spellEnd"/>
      <w:r>
        <w:t>-</w:t>
      </w:r>
    </w:p>
    <w:p w:rsidR="00000000" w:rsidRDefault="00720EB4">
      <w:pPr>
        <w:framePr w:wrap="around" w:vAnchor="page" w:hAnchor="page" w:x="5186" w:y="7568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1838325" cy="1400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20EB4">
      <w:pPr>
        <w:pStyle w:val="10"/>
        <w:framePr w:w="5472" w:h="864" w:hRule="exact" w:wrap="around" w:vAnchor="page" w:hAnchor="page" w:x="3842" w:y="9939"/>
        <w:rPr>
          <w:rFonts w:ascii="Arial Unicode MS" w:hAnsi="Arial Unicode MS" w:cs="Arial Unicode MS"/>
        </w:rPr>
      </w:pPr>
      <w:r>
        <w:t>Рис. 1.16. Схема строения ядра: 1 — ядрышко; 2 — хроматин; 3 — внутренняя ядерная мембрана; 4 — внешняя ядерная мембрана; 5 — поры в ядерной оболочке; 6 — рибосомы;</w:t>
      </w:r>
      <w:r>
        <w:rPr>
          <w:rStyle w:val="10pt"/>
          <w:b w:val="0"/>
          <w:bCs w:val="0"/>
          <w:i w:val="0"/>
          <w:iCs w:val="0"/>
        </w:rPr>
        <w:t xml:space="preserve"> 7 —</w:t>
      </w:r>
      <w:r>
        <w:t xml:space="preserve"> шероховатый </w:t>
      </w:r>
      <w:proofErr w:type="spellStart"/>
      <w:r>
        <w:t>эндопла</w:t>
      </w:r>
      <w:proofErr w:type="gramStart"/>
      <w:r>
        <w:t>з</w:t>
      </w:r>
      <w:proofErr w:type="spellEnd"/>
      <w:r>
        <w:t>-</w:t>
      </w:r>
      <w:proofErr w:type="gramEnd"/>
      <w:r>
        <w:t xml:space="preserve"> </w:t>
      </w:r>
      <w:proofErr w:type="spellStart"/>
      <w:r>
        <w:t>матический</w:t>
      </w:r>
      <w:proofErr w:type="spellEnd"/>
      <w:r>
        <w:t xml:space="preserve"> </w:t>
      </w:r>
      <w:proofErr w:type="spellStart"/>
      <w:r>
        <w:t>ретикулум</w:t>
      </w:r>
      <w:proofErr w:type="spellEnd"/>
      <w:r>
        <w:t>.</w:t>
      </w:r>
    </w:p>
    <w:p w:rsidR="00000000" w:rsidRDefault="00720EB4">
      <w:pPr>
        <w:rPr>
          <w:color w:val="auto"/>
          <w:sz w:val="2"/>
          <w:szCs w:val="2"/>
        </w:rPr>
        <w:sectPr w:rsidR="00000000">
          <w:pgSz w:w="11905" w:h="16837"/>
          <w:pgMar w:top="0" w:right="0" w:bottom="0" w:left="0" w:header="0" w:footer="0" w:gutter="0"/>
          <w:cols w:space="720"/>
          <w:noEndnote/>
          <w:docGrid w:linePitch="360"/>
        </w:sectPr>
      </w:pPr>
    </w:p>
    <w:p w:rsidR="00000000" w:rsidRDefault="00720EB4">
      <w:pPr>
        <w:pStyle w:val="21"/>
        <w:framePr w:w="2304" w:h="9302" w:hRule="exact" w:wrap="around" w:vAnchor="page" w:hAnchor="page" w:x="9595" w:y="4536"/>
        <w:spacing w:before="0"/>
        <w:ind w:left="40" w:right="100"/>
        <w:rPr>
          <w:rFonts w:ascii="Arial Unicode MS" w:hAnsi="Arial Unicode MS" w:cs="Arial Unicode MS"/>
        </w:rPr>
      </w:pPr>
      <w:r>
        <w:lastRenderedPageBreak/>
        <w:t xml:space="preserve">к нему прикрепляются </w:t>
      </w:r>
      <w:r>
        <w:rPr>
          <w:lang w:val="en-US" w:eastAsia="en-US"/>
        </w:rPr>
        <w:t>hi</w:t>
      </w:r>
      <w:r w:rsidRPr="00720EB4">
        <w:rPr>
          <w:lang w:eastAsia="en-US"/>
        </w:rPr>
        <w:t xml:space="preserve"> </w:t>
      </w:r>
      <w:proofErr w:type="spellStart"/>
      <w:r>
        <w:t>мосомы</w:t>
      </w:r>
      <w:proofErr w:type="spellEnd"/>
      <w:r>
        <w:t xml:space="preserve"> к полюсам.</w:t>
      </w:r>
    </w:p>
    <w:p w:rsidR="00000000" w:rsidRDefault="00720EB4">
      <w:pPr>
        <w:pStyle w:val="a4"/>
        <w:framePr w:w="2304" w:h="9302" w:hRule="exact" w:wrap="around" w:vAnchor="page" w:hAnchor="page" w:x="9595" w:y="4536"/>
        <w:ind w:left="40" w:right="100"/>
        <w:rPr>
          <w:rFonts w:ascii="Arial Unicode MS" w:hAnsi="Arial Unicode MS" w:cs="Arial Unicode MS"/>
        </w:rPr>
      </w:pPr>
      <w:r>
        <w:t xml:space="preserve">В зависимости от </w:t>
      </w:r>
      <w:proofErr w:type="spellStart"/>
      <w:r>
        <w:t>расп</w:t>
      </w:r>
      <w:proofErr w:type="spellEnd"/>
      <w:r>
        <w:t xml:space="preserve"> </w:t>
      </w:r>
      <w:proofErr w:type="spellStart"/>
      <w:r>
        <w:t>новных</w:t>
      </w:r>
      <w:proofErr w:type="spellEnd"/>
      <w:r>
        <w:t xml:space="preserve"> вида хромосом: 1 </w:t>
      </w:r>
      <w:proofErr w:type="spellStart"/>
      <w:r>
        <w:t>ны</w:t>
      </w:r>
      <w:proofErr w:type="spellEnd"/>
      <w:r>
        <w:t>; 2)</w:t>
      </w:r>
      <w:r>
        <w:rPr>
          <w:rStyle w:val="a8"/>
        </w:rPr>
        <w:t xml:space="preserve"> неравноплечие</w:t>
      </w:r>
      <w:r>
        <w:t xml:space="preserve"> — с </w:t>
      </w:r>
      <w:proofErr w:type="spellStart"/>
      <w:r>
        <w:rPr>
          <w:rStyle w:val="a8"/>
        </w:rPr>
        <w:t>чие</w:t>
      </w:r>
      <w:proofErr w:type="spellEnd"/>
      <w:r>
        <w:rPr>
          <w:rStyle w:val="a8"/>
        </w:rPr>
        <w:t xml:space="preserve"> (палочковидные) — </w:t>
      </w:r>
      <w:r>
        <w:t>коротким, едва заметным</w:t>
      </w:r>
      <w:proofErr w:type="gramStart"/>
      <w:r>
        <w:t xml:space="preserve"> К</w:t>
      </w:r>
      <w:proofErr w:type="gramEnd"/>
      <w:r>
        <w:t xml:space="preserve">аждой клетке того </w:t>
      </w:r>
      <w:proofErr w:type="spellStart"/>
      <w:r>
        <w:t>ш</w:t>
      </w:r>
      <w:proofErr w:type="spellEnd"/>
      <w:r>
        <w:t xml:space="preserve"> </w:t>
      </w:r>
      <w:proofErr w:type="spellStart"/>
      <w:r>
        <w:t>ственны</w:t>
      </w:r>
      <w:proofErr w:type="spellEnd"/>
      <w:r>
        <w:t xml:space="preserve"> определенные </w:t>
      </w:r>
      <w:r w:rsidRPr="00720EB4">
        <w:rPr>
          <w:lang w:eastAsia="en-US"/>
        </w:rPr>
        <w:t>4</w:t>
      </w:r>
      <w:proofErr w:type="spellStart"/>
      <w:r>
        <w:rPr>
          <w:lang w:val="en-US" w:eastAsia="en-US"/>
        </w:rPr>
        <w:t>i</w:t>
      </w:r>
      <w:proofErr w:type="spellEnd"/>
      <w:r w:rsidRPr="00720EB4">
        <w:rPr>
          <w:lang w:eastAsia="en-US"/>
        </w:rPr>
        <w:t xml:space="preserve"> </w:t>
      </w:r>
      <w:proofErr w:type="spellStart"/>
      <w:r>
        <w:t>вокупность</w:t>
      </w:r>
      <w:proofErr w:type="spellEnd"/>
      <w:r>
        <w:t xml:space="preserve"> хромосом </w:t>
      </w:r>
      <w:r>
        <w:rPr>
          <w:lang w:val="en-US" w:eastAsia="en-US"/>
        </w:rPr>
        <w:t>CON</w:t>
      </w:r>
      <w:r w:rsidRPr="00720EB4">
        <w:rPr>
          <w:lang w:eastAsia="en-US"/>
        </w:rPr>
        <w:t xml:space="preserve"> </w:t>
      </w:r>
      <w:r>
        <w:t>н</w:t>
      </w:r>
      <w:r>
        <w:t xml:space="preserve">ой систематической </w:t>
      </w:r>
      <w:proofErr w:type="spellStart"/>
      <w:r>
        <w:t>гру</w:t>
      </w:r>
      <w:proofErr w:type="spellEnd"/>
      <w:r>
        <w:t xml:space="preserve"> называют</w:t>
      </w:r>
      <w:r>
        <w:rPr>
          <w:rStyle w:val="a8"/>
        </w:rPr>
        <w:t xml:space="preserve"> хромосомным </w:t>
      </w:r>
      <w:proofErr w:type="spellStart"/>
      <w:r>
        <w:rPr>
          <w:rStyle w:val="a8"/>
        </w:rPr>
        <w:t>н</w:t>
      </w:r>
      <w:proofErr w:type="spellEnd"/>
      <w:r>
        <w:rPr>
          <w:rStyle w:val="a8"/>
        </w:rPr>
        <w:t xml:space="preserve"> </w:t>
      </w:r>
      <w:r>
        <w:t xml:space="preserve">Число хромосом в </w:t>
      </w:r>
      <w:proofErr w:type="spellStart"/>
      <w:r>
        <w:t>зре</w:t>
      </w:r>
      <w:proofErr w:type="spellEnd"/>
      <w:r>
        <w:t xml:space="preserve">. </w:t>
      </w:r>
      <w:proofErr w:type="spellStart"/>
      <w:r>
        <w:rPr>
          <w:rStyle w:val="a8"/>
        </w:rPr>
        <w:t>идным</w:t>
      </w:r>
      <w:proofErr w:type="spellEnd"/>
      <w:r>
        <w:rPr>
          <w:rStyle w:val="a8"/>
        </w:rPr>
        <w:t xml:space="preserve"> набором</w:t>
      </w:r>
      <w:r>
        <w:t xml:space="preserve"> и обозна</w:t>
      </w:r>
      <w:r>
        <w:rPr>
          <w:vertAlign w:val="superscript"/>
        </w:rPr>
        <w:t xml:space="preserve">1 </w:t>
      </w:r>
      <w:r>
        <w:t xml:space="preserve">содержат двойное число </w:t>
      </w:r>
      <w:proofErr w:type="spellStart"/>
      <w:r>
        <w:t>значаемое</w:t>
      </w:r>
      <w:proofErr w:type="spellEnd"/>
      <w:r>
        <w:t xml:space="preserve"> как 2п. Клетки, сом, являются</w:t>
      </w:r>
      <w:r>
        <w:rPr>
          <w:rStyle w:val="a8"/>
        </w:rPr>
        <w:t xml:space="preserve"> </w:t>
      </w:r>
      <w:proofErr w:type="spellStart"/>
      <w:r>
        <w:rPr>
          <w:rStyle w:val="a8"/>
        </w:rPr>
        <w:t>полиплоидн</w:t>
      </w:r>
      <w:proofErr w:type="spellEnd"/>
      <w:r>
        <w:rPr>
          <w:rStyle w:val="a8"/>
        </w:rPr>
        <w:t xml:space="preserve"> </w:t>
      </w:r>
      <w:r>
        <w:t xml:space="preserve">мы, т. е. одинаковые по имеющие разное </w:t>
      </w:r>
      <w:proofErr w:type="spellStart"/>
      <w:r>
        <w:t>происхо</w:t>
      </w:r>
      <w:proofErr w:type="spellEnd"/>
      <w:r>
        <w:t xml:space="preserve">; </w:t>
      </w:r>
      <w:proofErr w:type="spellStart"/>
      <w:r>
        <w:t>цовская</w:t>
      </w:r>
      <w:proofErr w:type="spellEnd"/>
      <w:r>
        <w:t xml:space="preserve">), называются </w:t>
      </w:r>
      <w:proofErr w:type="spellStart"/>
      <w:r>
        <w:t>го</w:t>
      </w:r>
      <w:proofErr w:type="gramStart"/>
      <w:r>
        <w:t>.и</w:t>
      </w:r>
      <w:proofErr w:type="gramEnd"/>
      <w:r>
        <w:t>с</w:t>
      </w:r>
      <w:proofErr w:type="spellEnd"/>
    </w:p>
    <w:p w:rsidR="00000000" w:rsidRDefault="00720EB4">
      <w:pPr>
        <w:pStyle w:val="a4"/>
        <w:framePr w:w="2304" w:h="9302" w:hRule="exact" w:wrap="around" w:vAnchor="page" w:hAnchor="page" w:x="9595" w:y="4536"/>
        <w:ind w:left="40" w:right="100"/>
        <w:rPr>
          <w:rFonts w:ascii="Arial Unicode MS" w:hAnsi="Arial Unicode MS" w:cs="Arial Unicode MS"/>
        </w:rPr>
      </w:pPr>
      <w:r>
        <w:t>Количество хром</w:t>
      </w:r>
      <w:r>
        <w:t xml:space="preserve">осом </w:t>
      </w:r>
      <w:proofErr w:type="spellStart"/>
      <w:r>
        <w:t>низации</w:t>
      </w:r>
      <w:proofErr w:type="spellEnd"/>
      <w:r>
        <w:t xml:space="preserve"> живых организме большее число хромосом, </w:t>
      </w:r>
      <w:proofErr w:type="spellStart"/>
      <w:proofErr w:type="gramStart"/>
      <w:r>
        <w:t>ро</w:t>
      </w:r>
      <w:proofErr w:type="spellEnd"/>
      <w:r>
        <w:t xml:space="preserve"> г</w:t>
      </w:r>
      <w:proofErr w:type="gramEnd"/>
      <w:r>
        <w:t xml:space="preserve">. Например, клетки рад;: жат 1 ООО—1 600 хромосом ко следует помнить, что одинаковое количество </w:t>
      </w:r>
      <w:proofErr w:type="spellStart"/>
      <w:r>
        <w:t>хре</w:t>
      </w:r>
      <w:proofErr w:type="spellEnd"/>
      <w:r>
        <w:t xml:space="preserve"> </w:t>
      </w:r>
      <w:proofErr w:type="spellStart"/>
      <w:r>
        <w:t>вая</w:t>
      </w:r>
      <w:proofErr w:type="spellEnd"/>
      <w:r>
        <w:t xml:space="preserve"> специфичность </w:t>
      </w:r>
      <w:proofErr w:type="spellStart"/>
      <w:r>
        <w:t>кариот</w:t>
      </w:r>
      <w:proofErr w:type="spellEnd"/>
      <w:r>
        <w:t xml:space="preserve"> набор составляет 46 хромо картофеля — 48, мухи лом филы — 8: Правда, клетк</w:t>
      </w:r>
      <w:r>
        <w:t xml:space="preserve">и в зависимости от </w:t>
      </w:r>
      <w:proofErr w:type="spellStart"/>
      <w:r>
        <w:t>выполняе</w:t>
      </w:r>
      <w:proofErr w:type="spellEnd"/>
      <w:r>
        <w:t xml:space="preserve">: разное число хромосом. </w:t>
      </w:r>
      <w:proofErr w:type="gramStart"/>
      <w:r>
        <w:rPr>
          <w:lang w:val="en-US" w:eastAsia="en-US"/>
        </w:rPr>
        <w:t>Tai</w:t>
      </w:r>
      <w:r w:rsidRPr="00720EB4">
        <w:rPr>
          <w:lang w:eastAsia="en-US"/>
        </w:rPr>
        <w:t xml:space="preserve"> </w:t>
      </w:r>
      <w:r>
        <w:t xml:space="preserve">разное число наборов хром </w:t>
      </w:r>
      <w:proofErr w:type="spellStart"/>
      <w:r>
        <w:t>тия</w:t>
      </w:r>
      <w:proofErr w:type="spellEnd"/>
      <w:r>
        <w:t xml:space="preserve"> «кариотип» и «</w:t>
      </w:r>
      <w:proofErr w:type="spellStart"/>
      <w:r>
        <w:t>хромосс</w:t>
      </w:r>
      <w:proofErr w:type="spellEnd"/>
      <w:r>
        <w:t xml:space="preserve"> Некоторые хромосомы </w:t>
      </w:r>
      <w:proofErr w:type="spellStart"/>
      <w:r>
        <w:t>занную</w:t>
      </w:r>
      <w:proofErr w:type="spellEnd"/>
      <w:r>
        <w:t xml:space="preserve"> с прикреплением мы контролирует синтез </w:t>
      </w:r>
      <w:proofErr w:type="spellStart"/>
      <w:r>
        <w:t>ядр</w:t>
      </w:r>
      <w:proofErr w:type="spellEnd"/>
      <w:r>
        <w:t xml:space="preserve"> </w:t>
      </w:r>
      <w:r>
        <w:rPr>
          <w:rStyle w:val="a7"/>
        </w:rPr>
        <w:t>Ядрышки</w:t>
      </w:r>
      <w:r>
        <w:t xml:space="preserve"> — это округл </w:t>
      </w:r>
      <w:proofErr w:type="spellStart"/>
      <w:r>
        <w:t>ченные</w:t>
      </w:r>
      <w:proofErr w:type="spellEnd"/>
      <w:r>
        <w:t xml:space="preserve"> мембраной участки и более.</w:t>
      </w:r>
      <w:proofErr w:type="gramEnd"/>
      <w:r>
        <w:t xml:space="preserve"> Форма, размеры и</w:t>
      </w:r>
    </w:p>
    <w:p w:rsidR="00000000" w:rsidRDefault="00720EB4">
      <w:pPr>
        <w:pStyle w:val="81"/>
        <w:framePr w:w="293" w:h="206" w:hRule="exact" w:wrap="around" w:vAnchor="page" w:hAnchor="page" w:x="2755" w:y="3984"/>
        <w:spacing w:line="240" w:lineRule="auto"/>
        <w:rPr>
          <w:rFonts w:ascii="Arial Unicode MS" w:hAnsi="Arial Unicode MS" w:cs="Arial Unicode MS"/>
        </w:rPr>
      </w:pPr>
      <w:r>
        <w:t>62</w:t>
      </w:r>
    </w:p>
    <w:p w:rsidR="00000000" w:rsidRDefault="00720EB4">
      <w:pPr>
        <w:pStyle w:val="91"/>
        <w:framePr w:w="1627" w:h="230" w:hRule="exact" w:wrap="around" w:vAnchor="page" w:hAnchor="page" w:x="6571" w:y="3989"/>
        <w:spacing w:line="240" w:lineRule="auto"/>
        <w:rPr>
          <w:rFonts w:ascii="Arial Unicode MS" w:hAnsi="Arial Unicode MS" w:cs="Arial Unicode MS"/>
        </w:rPr>
      </w:pPr>
      <w:r>
        <w:t>Общ</w:t>
      </w:r>
      <w:r>
        <w:t>ая биология</w:t>
      </w:r>
    </w:p>
    <w:p w:rsidR="00000000" w:rsidRDefault="00720EB4">
      <w:pPr>
        <w:pStyle w:val="31"/>
        <w:framePr w:w="2083" w:h="226" w:hRule="exact" w:wrap="around" w:vAnchor="page" w:hAnchor="page" w:x="9657" w:y="4027"/>
        <w:spacing w:after="0" w:line="240" w:lineRule="auto"/>
        <w:rPr>
          <w:rFonts w:ascii="Arial Unicode MS" w:hAnsi="Arial Unicode MS" w:cs="Arial Unicode MS"/>
        </w:rPr>
      </w:pPr>
      <w:bookmarkStart w:id="1" w:name="bookmark1"/>
      <w:r>
        <w:t xml:space="preserve">Клетка — единица </w:t>
      </w:r>
      <w:proofErr w:type="spellStart"/>
      <w:r>
        <w:t>жиз\</w:t>
      </w:r>
      <w:bookmarkEnd w:id="1"/>
      <w:proofErr w:type="spellEnd"/>
    </w:p>
    <w:p w:rsidR="00000000" w:rsidRDefault="00720EB4">
      <w:pPr>
        <w:pStyle w:val="21"/>
        <w:framePr w:w="5438" w:h="9259" w:hRule="exact" w:wrap="around" w:vAnchor="page" w:hAnchor="page" w:x="2726" w:y="4455"/>
        <w:spacing w:before="0"/>
        <w:ind w:left="40" w:right="20"/>
        <w:rPr>
          <w:rFonts w:ascii="Arial Unicode MS" w:hAnsi="Arial Unicode MS" w:cs="Arial Unicode MS"/>
        </w:rPr>
      </w:pPr>
      <w:r>
        <w:t>го матрикса (</w:t>
      </w:r>
      <w:proofErr w:type="spellStart"/>
      <w:r>
        <w:t>нуклеоплазмы</w:t>
      </w:r>
      <w:proofErr w:type="spellEnd"/>
      <w:r>
        <w:t>), хроматина и ядрышка (одного или нескольких).</w:t>
      </w:r>
    </w:p>
    <w:p w:rsidR="00000000" w:rsidRDefault="00720EB4">
      <w:pPr>
        <w:pStyle w:val="a4"/>
        <w:framePr w:w="5438" w:h="9259" w:hRule="exact" w:wrap="around" w:vAnchor="page" w:hAnchor="page" w:x="2726" w:y="4455"/>
        <w:ind w:left="40" w:right="20"/>
        <w:rPr>
          <w:rFonts w:ascii="Arial Unicode MS" w:hAnsi="Arial Unicode MS" w:cs="Arial Unicode MS"/>
        </w:rPr>
      </w:pPr>
      <w:r>
        <w:t>От цитоплазмы содержимое ядра отделено двойной мембра</w:t>
      </w:r>
      <w:r>
        <w:softHyphen/>
        <w:t>ной, или так называемой</w:t>
      </w:r>
      <w:r>
        <w:rPr>
          <w:rStyle w:val="a7"/>
        </w:rPr>
        <w:t xml:space="preserve"> ядерной оболочкой.</w:t>
      </w:r>
      <w:r>
        <w:t xml:space="preserve"> Наружная мемб</w:t>
      </w:r>
      <w:r>
        <w:softHyphen/>
        <w:t>рана в некоторых мес</w:t>
      </w:r>
      <w:r>
        <w:t xml:space="preserve">тах переходит в каналы эндоплазм </w:t>
      </w:r>
      <w:proofErr w:type="spellStart"/>
      <w:r>
        <w:t>атическ</w:t>
      </w:r>
      <w:proofErr w:type="gramStart"/>
      <w:r>
        <w:t>о</w:t>
      </w:r>
      <w:proofErr w:type="spellEnd"/>
      <w:r>
        <w:t>-</w:t>
      </w:r>
      <w:proofErr w:type="gramEnd"/>
      <w:r>
        <w:t xml:space="preserve"> го </w:t>
      </w:r>
      <w:proofErr w:type="spellStart"/>
      <w:r>
        <w:t>ретикулума</w:t>
      </w:r>
      <w:proofErr w:type="spellEnd"/>
      <w:r>
        <w:t>; к ней прикреплены рибосомы. Внутренняя мембрана рибосом не содержит. Ядерная оболочка пронизана множеством пор диаметром около УО нм.</w:t>
      </w:r>
    </w:p>
    <w:p w:rsidR="00000000" w:rsidRDefault="00720EB4">
      <w:pPr>
        <w:pStyle w:val="a4"/>
        <w:framePr w:w="5438" w:h="9259" w:hRule="exact" w:wrap="around" w:vAnchor="page" w:hAnchor="page" w:x="2726" w:y="4455"/>
        <w:ind w:left="40" w:right="20"/>
        <w:rPr>
          <w:rFonts w:ascii="Arial Unicode MS" w:hAnsi="Arial Unicode MS" w:cs="Arial Unicode MS"/>
        </w:rPr>
      </w:pPr>
      <w:r>
        <w:t>Содержимое ядра представляет собой гелеобразный</w:t>
      </w:r>
      <w:r>
        <w:rPr>
          <w:rStyle w:val="a7"/>
        </w:rPr>
        <w:t xml:space="preserve"> матрикс, </w:t>
      </w:r>
      <w:r>
        <w:t>называе</w:t>
      </w:r>
      <w:r>
        <w:t>мый</w:t>
      </w:r>
      <w:r>
        <w:rPr>
          <w:rStyle w:val="a7"/>
        </w:rPr>
        <w:t xml:space="preserve"> ядерным матриксом (</w:t>
      </w:r>
      <w:proofErr w:type="spellStart"/>
      <w:r>
        <w:rPr>
          <w:rStyle w:val="a7"/>
        </w:rPr>
        <w:t>нуклеоплазмой</w:t>
      </w:r>
      <w:proofErr w:type="spellEnd"/>
      <w:r>
        <w:rPr>
          <w:rStyle w:val="a7"/>
        </w:rPr>
        <w:t>),</w:t>
      </w:r>
      <w:r>
        <w:t xml:space="preserve"> в котором рас</w:t>
      </w:r>
      <w:r>
        <w:softHyphen/>
        <w:t>полагаются хроматин и одно или несколько ядрышек. Ядерный мат</w:t>
      </w:r>
      <w:r>
        <w:softHyphen/>
        <w:t xml:space="preserve">рикс содержит </w:t>
      </w:r>
      <w:proofErr w:type="spellStart"/>
      <w:r>
        <w:t>примембранные</w:t>
      </w:r>
      <w:proofErr w:type="spellEnd"/>
      <w:r>
        <w:t xml:space="preserve"> и </w:t>
      </w:r>
      <w:proofErr w:type="spellStart"/>
      <w:r>
        <w:t>межхроматиновые</w:t>
      </w:r>
      <w:proofErr w:type="spellEnd"/>
      <w:r>
        <w:t xml:space="preserve"> белки, белк</w:t>
      </w:r>
      <w:proofErr w:type="gramStart"/>
      <w:r>
        <w:t>и-</w:t>
      </w:r>
      <w:proofErr w:type="gramEnd"/>
      <w:r>
        <w:t xml:space="preserve"> ферменты, РНК, участки ДНК, а также различные ионы и </w:t>
      </w:r>
      <w:proofErr w:type="spellStart"/>
      <w:r>
        <w:t>нуклеотады</w:t>
      </w:r>
      <w:proofErr w:type="spellEnd"/>
      <w:r>
        <w:t>.</w:t>
      </w:r>
    </w:p>
    <w:p w:rsidR="00000000" w:rsidRDefault="00720EB4">
      <w:pPr>
        <w:pStyle w:val="a4"/>
        <w:framePr w:w="5438" w:h="9259" w:hRule="exact" w:wrap="around" w:vAnchor="page" w:hAnchor="page" w:x="2726" w:y="4455"/>
        <w:ind w:left="40" w:right="20"/>
        <w:rPr>
          <w:rFonts w:ascii="Arial Unicode MS" w:hAnsi="Arial Unicode MS" w:cs="Arial Unicode MS"/>
        </w:rPr>
      </w:pPr>
      <w:r>
        <w:rPr>
          <w:rStyle w:val="a7"/>
        </w:rPr>
        <w:t>Хроматин</w:t>
      </w:r>
      <w:r>
        <w:t xml:space="preserve"> на окра</w:t>
      </w:r>
      <w:r>
        <w:t xml:space="preserve">шенных препаратах клетки представляет собой сеть тонких тяжей (фибрилл), мелких гранул или </w:t>
      </w:r>
      <w:proofErr w:type="spellStart"/>
      <w:r>
        <w:t>глыбок</w:t>
      </w:r>
      <w:proofErr w:type="spellEnd"/>
      <w:r>
        <w:t xml:space="preserve">. Основу хроматина составляют </w:t>
      </w:r>
      <w:proofErr w:type="spellStart"/>
      <w:r>
        <w:t>нуклеопротеины</w:t>
      </w:r>
      <w:proofErr w:type="spellEnd"/>
      <w:r>
        <w:t xml:space="preserve"> </w:t>
      </w:r>
      <w:proofErr w:type="gramStart"/>
      <w:r>
        <w:t>—д</w:t>
      </w:r>
      <w:proofErr w:type="gramEnd"/>
      <w:r>
        <w:t>линные ни</w:t>
      </w:r>
      <w:r>
        <w:softHyphen/>
        <w:t>тевидные молекулы ДНК (около 40%), соединенные со специфи</w:t>
      </w:r>
      <w:r>
        <w:softHyphen/>
        <w:t xml:space="preserve">ческими белками — гистонами (40%). В состав </w:t>
      </w:r>
      <w:r>
        <w:t>хроматина входят также РНК, кислые белки, липиды и минеральные вещества (ионы Са</w:t>
      </w:r>
      <w:proofErr w:type="gramStart"/>
      <w:r>
        <w:rPr>
          <w:vertAlign w:val="superscript"/>
        </w:rPr>
        <w:t>2</w:t>
      </w:r>
      <w:proofErr w:type="gramEnd"/>
      <w:r>
        <w:t xml:space="preserve">" и </w:t>
      </w:r>
      <w:r>
        <w:rPr>
          <w:lang w:val="en-US" w:eastAsia="en-US"/>
        </w:rPr>
        <w:t>Mg</w:t>
      </w:r>
      <w:r w:rsidRPr="00720EB4">
        <w:rPr>
          <w:vertAlign w:val="superscript"/>
          <w:lang w:eastAsia="en-US"/>
        </w:rPr>
        <w:t>2</w:t>
      </w:r>
      <w:r w:rsidRPr="00720EB4">
        <w:rPr>
          <w:lang w:eastAsia="en-US"/>
        </w:rPr>
        <w:t xml:space="preserve">"), </w:t>
      </w:r>
      <w:r>
        <w:t xml:space="preserve">а также фермент ДНК-полимераза, необходимый для репликации ДНК. В процессе деления ядра </w:t>
      </w:r>
      <w:proofErr w:type="spellStart"/>
      <w:r>
        <w:t>нуклеопротеины</w:t>
      </w:r>
      <w:proofErr w:type="spellEnd"/>
      <w:r>
        <w:t xml:space="preserve"> </w:t>
      </w:r>
      <w:proofErr w:type="spellStart"/>
      <w:r>
        <w:t>спирализуются</w:t>
      </w:r>
      <w:proofErr w:type="spellEnd"/>
      <w:r>
        <w:t>, укорачиваются, в результате уплотняются и фор</w:t>
      </w:r>
      <w:r>
        <w:softHyphen/>
      </w:r>
      <w:r>
        <w:t>мируются в компактные палочковидные</w:t>
      </w:r>
      <w:r>
        <w:rPr>
          <w:rStyle w:val="a7"/>
        </w:rPr>
        <w:t xml:space="preserve"> хромосомы</w:t>
      </w:r>
      <w:r>
        <w:t>, которые становятся заметны при наблюдении в световой микроскоп.</w:t>
      </w:r>
    </w:p>
    <w:p w:rsidR="00000000" w:rsidRDefault="00720EB4">
      <w:pPr>
        <w:pStyle w:val="a4"/>
        <w:framePr w:w="5438" w:h="9259" w:hRule="exact" w:wrap="around" w:vAnchor="page" w:hAnchor="page" w:x="2726" w:y="4455"/>
        <w:ind w:left="40" w:right="20"/>
        <w:rPr>
          <w:rFonts w:ascii="Arial Unicode MS" w:hAnsi="Arial Unicode MS" w:cs="Arial Unicode MS"/>
        </w:rPr>
      </w:pPr>
      <w:r>
        <w:t>У каждой хромосомы имеется</w:t>
      </w:r>
      <w:r>
        <w:rPr>
          <w:rStyle w:val="a7"/>
        </w:rPr>
        <w:t xml:space="preserve"> первичная перетяжка — </w:t>
      </w:r>
      <w:proofErr w:type="spellStart"/>
      <w:r>
        <w:rPr>
          <w:rStyle w:val="a7"/>
        </w:rPr>
        <w:t>цен</w:t>
      </w:r>
      <w:r>
        <w:rPr>
          <w:rStyle w:val="a7"/>
        </w:rPr>
        <w:softHyphen/>
        <w:t>тромера</w:t>
      </w:r>
      <w:proofErr w:type="spellEnd"/>
      <w:r>
        <w:t xml:space="preserve"> (утонченный </w:t>
      </w:r>
      <w:proofErr w:type="spellStart"/>
      <w:r>
        <w:t>неспирализованный</w:t>
      </w:r>
      <w:proofErr w:type="spellEnd"/>
      <w:r>
        <w:t xml:space="preserve"> участок), которая делит хромосому на два</w:t>
      </w:r>
      <w:r>
        <w:rPr>
          <w:rStyle w:val="a7"/>
        </w:rPr>
        <w:t xml:space="preserve"> плеча</w:t>
      </w:r>
      <w:r>
        <w:t xml:space="preserve"> (рис. 1</w:t>
      </w:r>
      <w:r>
        <w:t>.17). В области первичной перетяжки располагается фибриллярное тельце —•</w:t>
      </w:r>
      <w:r>
        <w:rPr>
          <w:rStyle w:val="a8"/>
        </w:rPr>
        <w:t xml:space="preserve"> </w:t>
      </w:r>
      <w:proofErr w:type="spellStart"/>
      <w:r>
        <w:rPr>
          <w:rStyle w:val="a8"/>
        </w:rPr>
        <w:t>кинетохор</w:t>
      </w:r>
      <w:proofErr w:type="spellEnd"/>
      <w:r>
        <w:rPr>
          <w:rStyle w:val="a8"/>
        </w:rPr>
        <w:t xml:space="preserve">, </w:t>
      </w:r>
      <w:r>
        <w:t>который регулирует движение хромосом при клеточном делении</w:t>
      </w:r>
      <w:proofErr w:type="gramStart"/>
      <w:r>
        <w:t>:</w:t>
      </w:r>
      <w:proofErr w:type="gramEnd"/>
    </w:p>
    <w:p w:rsidR="00000000" w:rsidRDefault="00720EB4">
      <w:pPr>
        <w:pStyle w:val="110"/>
        <w:framePr w:w="5438" w:h="9259" w:hRule="exact" w:wrap="around" w:vAnchor="page" w:hAnchor="page" w:x="2726" w:y="4455"/>
        <w:spacing w:before="9" w:after="0" w:line="240" w:lineRule="auto"/>
        <w:ind w:left="960"/>
        <w:rPr>
          <w:rFonts w:ascii="Arial Unicode MS" w:hAnsi="Arial Unicode MS" w:cs="Arial Unicode MS"/>
        </w:rPr>
      </w:pPr>
      <w:bookmarkStart w:id="2" w:name="bookmark2"/>
      <w:r>
        <w:t>!!Л/</w:t>
      </w:r>
      <w:bookmarkEnd w:id="2"/>
    </w:p>
    <w:p w:rsidR="00000000" w:rsidRDefault="00720EB4">
      <w:pPr>
        <w:pStyle w:val="101"/>
        <w:framePr w:w="5438" w:h="9259" w:hRule="exact" w:wrap="around" w:vAnchor="page" w:hAnchor="page" w:x="2726" w:y="4455"/>
        <w:tabs>
          <w:tab w:val="left" w:pos="1920"/>
          <w:tab w:val="left" w:pos="3562"/>
        </w:tabs>
        <w:spacing w:before="89" w:after="0" w:line="240" w:lineRule="auto"/>
        <w:ind w:left="1200"/>
        <w:rPr>
          <w:rFonts w:ascii="Arial Unicode MS" w:hAnsi="Arial Unicode MS" w:cs="Arial Unicode MS"/>
        </w:rPr>
      </w:pPr>
      <w:r>
        <w:t>1</w:t>
      </w:r>
      <w:r>
        <w:tab/>
        <w:t>2</w:t>
      </w:r>
      <w:r>
        <w:tab/>
        <w:t>3</w:t>
      </w:r>
    </w:p>
    <w:p w:rsidR="00000000" w:rsidRDefault="00720EB4">
      <w:pPr>
        <w:pStyle w:val="1110"/>
        <w:framePr w:w="5438" w:h="9259" w:hRule="exact" w:wrap="around" w:vAnchor="page" w:hAnchor="page" w:x="2726" w:y="4455"/>
        <w:spacing w:before="65"/>
        <w:ind w:left="40" w:right="20"/>
        <w:rPr>
          <w:rFonts w:ascii="Arial Unicode MS" w:hAnsi="Arial Unicode MS" w:cs="Arial Unicode MS"/>
        </w:rPr>
      </w:pPr>
      <w:r>
        <w:rPr>
          <w:rStyle w:val="1110pt"/>
          <w:b/>
          <w:bCs/>
          <w:i/>
          <w:iCs/>
        </w:rPr>
        <w:t>Рис.</w:t>
      </w:r>
      <w:r>
        <w:t xml:space="preserve"> 1.17. Основные виды хромосом: 1 —</w:t>
      </w:r>
      <w:proofErr w:type="gramStart"/>
      <w:r>
        <w:t>одноплечая</w:t>
      </w:r>
      <w:proofErr w:type="gramEnd"/>
      <w:r>
        <w:t>; 2 — неравнопле</w:t>
      </w:r>
      <w:r>
        <w:softHyphen/>
        <w:t>чая; 3 — равноплеч</w:t>
      </w:r>
      <w:r>
        <w:t>ая.</w:t>
      </w:r>
    </w:p>
    <w:p w:rsidR="00000000" w:rsidRDefault="00720EB4">
      <w:pPr>
        <w:rPr>
          <w:color w:val="auto"/>
          <w:sz w:val="2"/>
          <w:szCs w:val="2"/>
        </w:rPr>
        <w:sectPr w:rsidR="00000000">
          <w:pgSz w:w="11905" w:h="16837"/>
          <w:pgMar w:top="0" w:right="0" w:bottom="0" w:left="0" w:header="0" w:footer="0" w:gutter="0"/>
          <w:cols w:space="720"/>
          <w:noEndnote/>
          <w:docGrid w:linePitch="360"/>
        </w:sectPr>
      </w:pPr>
    </w:p>
    <w:p w:rsidR="00000000" w:rsidRDefault="00720EB4">
      <w:pPr>
        <w:pStyle w:val="51"/>
        <w:framePr w:w="1949" w:h="6586" w:hRule="exact" w:wrap="around" w:vAnchor="page" w:hAnchor="page" w:x="2063" w:y="4886"/>
        <w:spacing w:before="0" w:after="0" w:line="240" w:lineRule="auto"/>
        <w:rPr>
          <w:rFonts w:ascii="Arial Unicode MS" w:hAnsi="Arial Unicode MS" w:cs="Arial Unicode MS"/>
        </w:rPr>
      </w:pPr>
      <w:proofErr w:type="gramStart"/>
      <w:r>
        <w:lastRenderedPageBreak/>
        <w:t>?</w:t>
      </w:r>
      <w:proofErr w:type="spellStart"/>
      <w:r>
        <w:t>лгышка</w:t>
      </w:r>
      <w:proofErr w:type="spellEnd"/>
      <w:r>
        <w:t xml:space="preserve"> (одного или</w:t>
      </w:r>
      <w:proofErr w:type="gramEnd"/>
    </w:p>
    <w:p w:rsidR="00000000" w:rsidRDefault="00720EB4">
      <w:pPr>
        <w:pStyle w:val="51"/>
        <w:framePr w:w="1949" w:h="6586" w:hRule="exact" w:wrap="around" w:vAnchor="page" w:hAnchor="page" w:x="2063" w:y="4886"/>
        <w:spacing w:before="179" w:after="0"/>
        <w:rPr>
          <w:rFonts w:ascii="Arial Unicode MS" w:hAnsi="Arial Unicode MS" w:cs="Arial Unicode MS"/>
        </w:rPr>
      </w:pPr>
      <w:r>
        <w:t xml:space="preserve">двойной </w:t>
      </w:r>
      <w:proofErr w:type="spellStart"/>
      <w:r>
        <w:t>мембр</w:t>
      </w:r>
      <w:proofErr w:type="gramStart"/>
      <w:r>
        <w:t>а</w:t>
      </w:r>
      <w:proofErr w:type="spellEnd"/>
      <w:r>
        <w:t>-</w:t>
      </w:r>
      <w:proofErr w:type="gramEnd"/>
      <w:r>
        <w:t xml:space="preserve"> Наружная </w:t>
      </w:r>
      <w:proofErr w:type="spellStart"/>
      <w:r>
        <w:t>мемб</w:t>
      </w:r>
      <w:proofErr w:type="spellEnd"/>
      <w:r>
        <w:t xml:space="preserve">- </w:t>
      </w:r>
      <w:proofErr w:type="spellStart"/>
      <w:r>
        <w:t>ндоплазматическо</w:t>
      </w:r>
      <w:proofErr w:type="spellEnd"/>
      <w:r>
        <w:t>- ; мы. Внутренняя</w:t>
      </w:r>
      <w:proofErr w:type="gramStart"/>
      <w:r>
        <w:t xml:space="preserve"> :•: </w:t>
      </w:r>
      <w:proofErr w:type="gramEnd"/>
      <w:r>
        <w:t>елочка пронизана</w:t>
      </w:r>
    </w:p>
    <w:p w:rsidR="00000000" w:rsidRDefault="00720EB4">
      <w:pPr>
        <w:pStyle w:val="51"/>
        <w:framePr w:w="1949" w:h="6586" w:hRule="exact" w:wrap="around" w:vAnchor="page" w:hAnchor="page" w:x="2063" w:y="4886"/>
        <w:spacing w:before="240" w:after="0"/>
        <w:rPr>
          <w:rFonts w:ascii="Arial Unicode MS" w:hAnsi="Arial Unicode MS" w:cs="Arial Unicode MS"/>
        </w:rPr>
      </w:pPr>
      <w:proofErr w:type="spellStart"/>
      <w:r>
        <w:t>зный</w:t>
      </w:r>
      <w:proofErr w:type="spellEnd"/>
      <w:r>
        <w:rPr>
          <w:rStyle w:val="50"/>
        </w:rPr>
        <w:t xml:space="preserve"> матрикс, ой),</w:t>
      </w:r>
      <w:r>
        <w:t xml:space="preserve"> в котором ра</w:t>
      </w:r>
      <w:proofErr w:type="gramStart"/>
      <w:r>
        <w:t>с-</w:t>
      </w:r>
      <w:proofErr w:type="gramEnd"/>
      <w:r>
        <w:t xml:space="preserve"> </w:t>
      </w:r>
      <w:proofErr w:type="spellStart"/>
      <w:r>
        <w:t>■</w:t>
      </w:r>
      <w:r>
        <w:t>ек</w:t>
      </w:r>
      <w:proofErr w:type="spellEnd"/>
      <w:r>
        <w:t xml:space="preserve">. Ядерный </w:t>
      </w:r>
      <w:r>
        <w:rPr>
          <w:lang w:val="en-US" w:eastAsia="en-US"/>
        </w:rPr>
        <w:t>Mar</w:t>
      </w:r>
      <w:r w:rsidRPr="00720EB4">
        <w:rPr>
          <w:lang w:eastAsia="en-US"/>
        </w:rPr>
        <w:softHyphen/>
      </w:r>
      <w:proofErr w:type="spellStart"/>
      <w:r>
        <w:rPr>
          <w:lang w:val="en-US" w:eastAsia="en-US"/>
        </w:rPr>
        <w:t>gie</w:t>
      </w:r>
      <w:proofErr w:type="spellEnd"/>
      <w:r w:rsidRPr="00720EB4">
        <w:rPr>
          <w:lang w:eastAsia="en-US"/>
        </w:rPr>
        <w:t xml:space="preserve"> </w:t>
      </w:r>
      <w:r>
        <w:t>белки, белк</w:t>
      </w:r>
      <w:proofErr w:type="gramStart"/>
      <w:r>
        <w:t>и-</w:t>
      </w:r>
      <w:proofErr w:type="gramEnd"/>
      <w:r>
        <w:t xml:space="preserve"> и </w:t>
      </w:r>
      <w:proofErr w:type="spellStart"/>
      <w:r>
        <w:t>эны</w:t>
      </w:r>
      <w:proofErr w:type="spellEnd"/>
      <w:r>
        <w:t xml:space="preserve"> и нуклеотиды. </w:t>
      </w:r>
      <w:proofErr w:type="spellStart"/>
      <w:r>
        <w:t>жлетки</w:t>
      </w:r>
      <w:proofErr w:type="spellEnd"/>
      <w:r>
        <w:t xml:space="preserve"> представляет -ранул ил</w:t>
      </w:r>
      <w:r>
        <w:t xml:space="preserve">и </w:t>
      </w:r>
      <w:proofErr w:type="spellStart"/>
      <w:r>
        <w:t>глыбок</w:t>
      </w:r>
      <w:proofErr w:type="spellEnd"/>
      <w:r>
        <w:t xml:space="preserve">. — длинные ни- </w:t>
      </w:r>
      <w:proofErr w:type="spellStart"/>
      <w:r>
        <w:t>ые</w:t>
      </w:r>
      <w:proofErr w:type="spellEnd"/>
      <w:r>
        <w:t xml:space="preserve"> со </w:t>
      </w:r>
      <w:proofErr w:type="spellStart"/>
      <w:r>
        <w:t>специфи</w:t>
      </w:r>
      <w:proofErr w:type="spellEnd"/>
      <w:r>
        <w:t xml:space="preserve">- хроматина входят вещества (ионы . необходимый </w:t>
      </w:r>
      <w:proofErr w:type="spellStart"/>
      <w:r>
        <w:t>нуклеопротеины</w:t>
      </w:r>
      <w:proofErr w:type="spellEnd"/>
      <w:r>
        <w:t xml:space="preserve"> </w:t>
      </w:r>
      <w:proofErr w:type="spellStart"/>
      <w:r>
        <w:t>юггняются</w:t>
      </w:r>
      <w:proofErr w:type="spellEnd"/>
      <w:r>
        <w:t xml:space="preserve"> и фор- </w:t>
      </w:r>
      <w:proofErr w:type="spellStart"/>
      <w:r>
        <w:rPr>
          <w:rStyle w:val="52"/>
        </w:rPr>
        <w:t>осомы</w:t>
      </w:r>
      <w:proofErr w:type="spellEnd"/>
      <w:r>
        <w:rPr>
          <w:rStyle w:val="52"/>
        </w:rPr>
        <w:t>,</w:t>
      </w:r>
      <w:r>
        <w:t xml:space="preserve"> которые : микроскоп. </w:t>
      </w:r>
      <w:r>
        <w:rPr>
          <w:rStyle w:val="50"/>
        </w:rPr>
        <w:t xml:space="preserve">- </w:t>
      </w:r>
      <w:proofErr w:type="spellStart"/>
      <w:r>
        <w:rPr>
          <w:rStyle w:val="50"/>
        </w:rPr>
        <w:t>нетяжка</w:t>
      </w:r>
      <w:proofErr w:type="spellEnd"/>
      <w:r>
        <w:rPr>
          <w:rStyle w:val="50"/>
        </w:rPr>
        <w:t xml:space="preserve"> — цен- </w:t>
      </w:r>
      <w:proofErr w:type="spellStart"/>
      <w:r>
        <w:t>часток</w:t>
      </w:r>
      <w:proofErr w:type="spellEnd"/>
      <w:r>
        <w:t xml:space="preserve">), которая </w:t>
      </w:r>
      <w:proofErr w:type="spellStart"/>
      <w:r>
        <w:t>х</w:t>
      </w:r>
      <w:proofErr w:type="spellEnd"/>
      <w:r>
        <w:t xml:space="preserve"> :</w:t>
      </w:r>
      <w:proofErr w:type="spellStart"/>
      <w:r>
        <w:t>дсти</w:t>
      </w:r>
      <w:proofErr w:type="spellEnd"/>
      <w:r>
        <w:t xml:space="preserve"> первичной </w:t>
      </w:r>
      <w:proofErr w:type="spellStart"/>
      <w:r>
        <w:rPr>
          <w:rStyle w:val="520"/>
        </w:rPr>
        <w:t>дг</w:t>
      </w:r>
      <w:proofErr w:type="spellEnd"/>
      <w:r>
        <w:rPr>
          <w:rStyle w:val="520"/>
        </w:rPr>
        <w:t xml:space="preserve"> —</w:t>
      </w:r>
      <w:r>
        <w:rPr>
          <w:rStyle w:val="52"/>
        </w:rPr>
        <w:t xml:space="preserve"> </w:t>
      </w:r>
      <w:proofErr w:type="spellStart"/>
      <w:r>
        <w:rPr>
          <w:rStyle w:val="52"/>
        </w:rPr>
        <w:t>кинетохор</w:t>
      </w:r>
      <w:proofErr w:type="spellEnd"/>
      <w:r>
        <w:rPr>
          <w:rStyle w:val="52"/>
        </w:rPr>
        <w:t xml:space="preserve">, </w:t>
      </w:r>
      <w:r>
        <w:t>I неточном делении:</w:t>
      </w:r>
    </w:p>
    <w:p w:rsidR="00000000" w:rsidRDefault="00720EB4">
      <w:pPr>
        <w:pStyle w:val="91"/>
        <w:framePr w:w="1618" w:h="230" w:hRule="exact" w:wrap="around" w:vAnchor="page" w:hAnchor="page" w:x="2346" w:y="4421"/>
        <w:spacing w:line="240" w:lineRule="auto"/>
        <w:rPr>
          <w:rFonts w:ascii="Arial Unicode MS" w:hAnsi="Arial Unicode MS" w:cs="Arial Unicode MS"/>
        </w:rPr>
      </w:pPr>
      <w:r>
        <w:t>Общая биология</w:t>
      </w:r>
    </w:p>
    <w:p w:rsidR="00000000" w:rsidRDefault="00720EB4">
      <w:pPr>
        <w:pStyle w:val="31"/>
        <w:framePr w:w="2290" w:h="226" w:hRule="exact" w:wrap="around" w:vAnchor="page" w:hAnchor="page" w:x="5437" w:y="4454"/>
        <w:spacing w:after="0" w:line="240" w:lineRule="auto"/>
        <w:rPr>
          <w:rFonts w:ascii="Arial Unicode MS" w:hAnsi="Arial Unicode MS" w:cs="Arial Unicode MS"/>
        </w:rPr>
      </w:pPr>
      <w:bookmarkStart w:id="3" w:name="bookmark3"/>
      <w:r>
        <w:t>Клетка — единица жизни</w:t>
      </w:r>
      <w:bookmarkEnd w:id="3"/>
    </w:p>
    <w:p w:rsidR="00000000" w:rsidRDefault="00720EB4">
      <w:pPr>
        <w:pStyle w:val="310"/>
        <w:framePr w:w="283" w:h="206" w:hRule="exact" w:wrap="around" w:vAnchor="page" w:hAnchor="page" w:x="10535" w:y="4459"/>
        <w:spacing w:before="0" w:after="0" w:line="240" w:lineRule="auto"/>
        <w:rPr>
          <w:rFonts w:ascii="Arial Unicode MS" w:hAnsi="Arial Unicode MS" w:cs="Arial Unicode MS"/>
        </w:rPr>
      </w:pPr>
      <w:r>
        <w:t>63</w:t>
      </w:r>
    </w:p>
    <w:p w:rsidR="00000000" w:rsidRDefault="00720EB4">
      <w:pPr>
        <w:pStyle w:val="121"/>
        <w:framePr w:w="1306" w:h="221" w:hRule="exact" w:wrap="around" w:vAnchor="page" w:hAnchor="page" w:x="2706" w:y="13718"/>
        <w:spacing w:line="240" w:lineRule="auto"/>
        <w:rPr>
          <w:rFonts w:ascii="Arial Unicode MS" w:hAnsi="Arial Unicode MS" w:cs="Arial Unicode MS"/>
        </w:rPr>
      </w:pPr>
      <w:r>
        <w:t xml:space="preserve">2 — </w:t>
      </w:r>
      <w:proofErr w:type="spellStart"/>
      <w:r>
        <w:t>неравнопле</w:t>
      </w:r>
      <w:proofErr w:type="spellEnd"/>
      <w:r>
        <w:t>-</w:t>
      </w:r>
    </w:p>
    <w:p w:rsidR="00000000" w:rsidRDefault="00720EB4">
      <w:pPr>
        <w:pStyle w:val="21"/>
        <w:framePr w:w="5381" w:h="9302" w:hRule="exact" w:wrap="around" w:vAnchor="page" w:hAnchor="page" w:x="5408" w:y="4954"/>
        <w:spacing w:before="0"/>
        <w:ind w:left="20" w:right="20"/>
        <w:rPr>
          <w:rFonts w:ascii="Arial Unicode MS" w:hAnsi="Arial Unicode MS" w:cs="Arial Unicode MS"/>
        </w:rPr>
      </w:pPr>
      <w:r>
        <w:t>к нему прикрепляются нити веретена деления, разводящие хро</w:t>
      </w:r>
      <w:r>
        <w:softHyphen/>
        <w:t>мосомы к полюсам.</w:t>
      </w:r>
    </w:p>
    <w:p w:rsidR="00000000" w:rsidRDefault="00720EB4">
      <w:pPr>
        <w:pStyle w:val="a4"/>
        <w:framePr w:w="5381" w:h="9302" w:hRule="exact" w:wrap="around" w:vAnchor="page" w:hAnchor="page" w:x="5408" w:y="4954"/>
        <w:ind w:left="20" w:right="20"/>
        <w:rPr>
          <w:rFonts w:ascii="Arial Unicode MS" w:hAnsi="Arial Unicode MS" w:cs="Arial Unicode MS"/>
        </w:rPr>
      </w:pPr>
      <w:r>
        <w:t>В зависимости от расположения перетяжки выделяют три ос</w:t>
      </w:r>
      <w:r>
        <w:softHyphen/>
        <w:t>новных вида хромосом:</w:t>
      </w:r>
      <w:r>
        <w:rPr>
          <w:rStyle w:val="a8"/>
        </w:rPr>
        <w:t xml:space="preserve"> </w:t>
      </w:r>
      <w:proofErr w:type="gramStart"/>
      <w:r>
        <w:rPr>
          <w:rStyle w:val="a8"/>
          <w:lang w:val="en-US" w:eastAsia="en-US"/>
        </w:rPr>
        <w:t>Y</w:t>
      </w:r>
      <w:r w:rsidRPr="00720EB4">
        <w:rPr>
          <w:rStyle w:val="a8"/>
          <w:lang w:eastAsia="en-US"/>
        </w:rPr>
        <w:t>)</w:t>
      </w:r>
      <w:r>
        <w:rPr>
          <w:rStyle w:val="a8"/>
        </w:rPr>
        <w:t>равноплечие</w:t>
      </w:r>
      <w:proofErr w:type="gramEnd"/>
      <w:r>
        <w:t xml:space="preserve"> — с плечами равной дли</w:t>
      </w:r>
      <w:r>
        <w:softHyphen/>
        <w:t>ны; 2)</w:t>
      </w:r>
      <w:r>
        <w:rPr>
          <w:rStyle w:val="a8"/>
        </w:rPr>
        <w:t xml:space="preserve"> нерав</w:t>
      </w:r>
      <w:r>
        <w:rPr>
          <w:rStyle w:val="a8"/>
        </w:rPr>
        <w:t>ноплечие</w:t>
      </w:r>
      <w:r>
        <w:t xml:space="preserve"> — с плечами неравной длины; 3)</w:t>
      </w:r>
      <w:r>
        <w:rPr>
          <w:rStyle w:val="a8"/>
        </w:rPr>
        <w:t xml:space="preserve"> однопле</w:t>
      </w:r>
      <w:r>
        <w:rPr>
          <w:rStyle w:val="a8"/>
        </w:rPr>
        <w:softHyphen/>
        <w:t>чие (палочковидные)</w:t>
      </w:r>
      <w:r>
        <w:t xml:space="preserve"> — с одним длинным и другим очень коротким, едва заметным плечом (см. рис. 1.17).</w:t>
      </w:r>
    </w:p>
    <w:p w:rsidR="00000000" w:rsidRDefault="00720EB4">
      <w:pPr>
        <w:pStyle w:val="a4"/>
        <w:framePr w:w="5381" w:h="9302" w:hRule="exact" w:wrap="around" w:vAnchor="page" w:hAnchor="page" w:x="5408" w:y="4954"/>
        <w:ind w:left="20" w:right="20"/>
        <w:rPr>
          <w:rFonts w:ascii="Arial Unicode MS" w:hAnsi="Arial Unicode MS" w:cs="Arial Unicode MS"/>
        </w:rPr>
      </w:pPr>
      <w:r>
        <w:t>Каждой клетке того или иного вида живых организмов свой</w:t>
      </w:r>
      <w:r>
        <w:softHyphen/>
        <w:t>ственны определенные число, размеры и форма хромосо</w:t>
      </w:r>
      <w:r>
        <w:t>м. Со</w:t>
      </w:r>
      <w:r>
        <w:softHyphen/>
        <w:t>вокупность хромосом соматической клетки, типичную для дан</w:t>
      </w:r>
      <w:r>
        <w:softHyphen/>
        <w:t>ной систематической группы грибов, животных или растений, называют</w:t>
      </w:r>
      <w:r>
        <w:rPr>
          <w:rStyle w:val="a8"/>
        </w:rPr>
        <w:t xml:space="preserve"> хромосомным набором</w:t>
      </w:r>
      <w:r>
        <w:t xml:space="preserve"> или</w:t>
      </w:r>
      <w:r>
        <w:rPr>
          <w:rStyle w:val="a8"/>
        </w:rPr>
        <w:t xml:space="preserve"> кариотипом.</w:t>
      </w:r>
    </w:p>
    <w:p w:rsidR="00000000" w:rsidRDefault="00720EB4">
      <w:pPr>
        <w:pStyle w:val="a4"/>
        <w:framePr w:w="5381" w:h="9302" w:hRule="exact" w:wrap="around" w:vAnchor="page" w:hAnchor="page" w:x="5408" w:y="4954"/>
        <w:ind w:left="20" w:right="20"/>
        <w:rPr>
          <w:rFonts w:ascii="Arial Unicode MS" w:hAnsi="Arial Unicode MS" w:cs="Arial Unicode MS"/>
        </w:rPr>
      </w:pPr>
      <w:r>
        <w:t>Число хромосом в зрелых половых клетках называют</w:t>
      </w:r>
      <w:r>
        <w:rPr>
          <w:rStyle w:val="a8"/>
        </w:rPr>
        <w:t xml:space="preserve"> гапло</w:t>
      </w:r>
      <w:r>
        <w:rPr>
          <w:rStyle w:val="a8"/>
        </w:rPr>
        <w:softHyphen/>
        <w:t>идным набором</w:t>
      </w:r>
      <w:r>
        <w:t xml:space="preserve"> и обозначают буквой</w:t>
      </w:r>
      <w:r>
        <w:rPr>
          <w:rStyle w:val="a7"/>
        </w:rPr>
        <w:t xml:space="preserve"> </w:t>
      </w:r>
      <w:r>
        <w:rPr>
          <w:rStyle w:val="a7"/>
        </w:rPr>
        <w:t>п.</w:t>
      </w:r>
      <w:r>
        <w:t xml:space="preserve"> Соматические клетки содержат двойное число хромосом</w:t>
      </w:r>
      <w:r>
        <w:rPr>
          <w:rStyle w:val="a8"/>
        </w:rPr>
        <w:t xml:space="preserve"> (диплоидный набор),</w:t>
      </w:r>
      <w:r>
        <w:t xml:space="preserve"> обо</w:t>
      </w:r>
      <w:r>
        <w:softHyphen/>
        <w:t>значаемое как</w:t>
      </w:r>
      <w:r>
        <w:rPr>
          <w:rStyle w:val="8pt"/>
        </w:rPr>
        <w:t xml:space="preserve"> 2я.</w:t>
      </w:r>
      <w:r>
        <w:t xml:space="preserve"> Клетки, имеющие более двух наборов хромо</w:t>
      </w:r>
      <w:r>
        <w:softHyphen/>
        <w:t>сом, являются</w:t>
      </w:r>
      <w:r>
        <w:rPr>
          <w:rStyle w:val="a8"/>
        </w:rPr>
        <w:t xml:space="preserve"> полиплоидными</w:t>
      </w:r>
      <w:r>
        <w:rPr>
          <w:rStyle w:val="11pt"/>
        </w:rPr>
        <w:t xml:space="preserve"> (4</w:t>
      </w:r>
      <w:r>
        <w:t>/7, 8</w:t>
      </w:r>
      <w:r>
        <w:rPr>
          <w:rStyle w:val="a8"/>
        </w:rPr>
        <w:t>п</w:t>
      </w:r>
      <w:r>
        <w:t xml:space="preserve"> и т. д.). Парные хромосо</w:t>
      </w:r>
      <w:r>
        <w:softHyphen/>
        <w:t xml:space="preserve">мы, т. е. одинаковые по форме, структуре и размерам, но </w:t>
      </w:r>
      <w:r>
        <w:t>имеющие разное происхождение (одна материнская, другая от</w:t>
      </w:r>
      <w:r>
        <w:softHyphen/>
        <w:t>цовская), называются</w:t>
      </w:r>
      <w:r>
        <w:rPr>
          <w:rStyle w:val="a8"/>
        </w:rPr>
        <w:t xml:space="preserve"> гомологичными.</w:t>
      </w:r>
    </w:p>
    <w:p w:rsidR="00000000" w:rsidRDefault="00720EB4">
      <w:pPr>
        <w:pStyle w:val="a4"/>
        <w:framePr w:w="5381" w:h="9302" w:hRule="exact" w:wrap="around" w:vAnchor="page" w:hAnchor="page" w:x="5408" w:y="4954"/>
        <w:ind w:left="20" w:right="20"/>
        <w:rPr>
          <w:rFonts w:ascii="Arial Unicode MS" w:hAnsi="Arial Unicode MS" w:cs="Arial Unicode MS"/>
        </w:rPr>
      </w:pPr>
      <w:r>
        <w:t>Количество хромосом в кариотипе не связано с уровнем орга</w:t>
      </w:r>
      <w:r>
        <w:softHyphen/>
        <w:t>низации живых организмов: примитивные формы могут иметь большее число хромосом, чем высокоорганизованные</w:t>
      </w:r>
      <w:r>
        <w:t>, и наобо</w:t>
      </w:r>
      <w:r>
        <w:softHyphen/>
        <w:t>рот. Например, клетки радиолярий (морских простейших) содер</w:t>
      </w:r>
      <w:r>
        <w:softHyphen/>
        <w:t>жат 1 ООО—1 600 хромосом, а клетки шимпанзе — всего 48. Одна</w:t>
      </w:r>
      <w:r>
        <w:softHyphen/>
        <w:t>ко следует помнить, что все организмы одного вида имеют одинаковое количество хромосом, т. е. для них характерна видо</w:t>
      </w:r>
      <w:r>
        <w:softHyphen/>
        <w:t>вая спе</w:t>
      </w:r>
      <w:r>
        <w:t>цифичность кариотипа. В клетках человека диплоидный набор составляет 46 хромосом, клетках пшеницы мягкой — 42, картофеля — 48, мухи домашней — 12, плодовой мушки дрозо</w:t>
      </w:r>
      <w:r>
        <w:softHyphen/>
        <w:t>филы — 8. Правда, клетки разных тканей даже одного организма в зависимости от выполняемо</w:t>
      </w:r>
      <w:r>
        <w:t>й функции могут иногда содержать разное число хромосом. Так, в клетках печени животных бывает разное число наборов хромосом (4п, 8 л). По этой причине поня</w:t>
      </w:r>
      <w:r>
        <w:softHyphen/>
        <w:t>тия «кариотип» и «хромосомный набор» не совсем идентичны.</w:t>
      </w:r>
    </w:p>
    <w:p w:rsidR="00000000" w:rsidRDefault="00720EB4">
      <w:pPr>
        <w:pStyle w:val="a4"/>
        <w:framePr w:w="5381" w:h="9302" w:hRule="exact" w:wrap="around" w:vAnchor="page" w:hAnchor="page" w:x="5408" w:y="4954"/>
        <w:ind w:left="20" w:right="20"/>
        <w:rPr>
          <w:rFonts w:ascii="Arial Unicode MS" w:hAnsi="Arial Unicode MS" w:cs="Arial Unicode MS"/>
        </w:rPr>
      </w:pPr>
      <w:r>
        <w:t>Некоторые хромосомы имеют вторичную перетя</w:t>
      </w:r>
      <w:r>
        <w:t>жку, не свя</w:t>
      </w:r>
      <w:r>
        <w:softHyphen/>
        <w:t>занную с прикреплением нитей веретена. Этот участок хромосо</w:t>
      </w:r>
      <w:r>
        <w:softHyphen/>
        <w:t>мы контролирует синтез ядрышка (</w:t>
      </w:r>
      <w:proofErr w:type="spellStart"/>
      <w:r>
        <w:t>ядрышковый</w:t>
      </w:r>
      <w:proofErr w:type="spellEnd"/>
      <w:r>
        <w:t xml:space="preserve"> организатор).</w:t>
      </w:r>
    </w:p>
    <w:p w:rsidR="00000000" w:rsidRDefault="00720EB4">
      <w:pPr>
        <w:pStyle w:val="a4"/>
        <w:framePr w:w="5381" w:h="9302" w:hRule="exact" w:wrap="around" w:vAnchor="page" w:hAnchor="page" w:x="5408" w:y="4954"/>
        <w:ind w:left="20" w:right="20"/>
        <w:rPr>
          <w:rFonts w:ascii="Arial Unicode MS" w:hAnsi="Arial Unicode MS" w:cs="Arial Unicode MS"/>
        </w:rPr>
      </w:pPr>
      <w:r>
        <w:rPr>
          <w:rStyle w:val="a7"/>
        </w:rPr>
        <w:t>Ядрышки</w:t>
      </w:r>
      <w:r>
        <w:t xml:space="preserve"> — это округлые, сильно уплотненные, не ограни</w:t>
      </w:r>
      <w:r>
        <w:softHyphen/>
        <w:t>ченные мембраной участки клеточного ядра диаметром 1-—2 мкм и более. Форм</w:t>
      </w:r>
      <w:r>
        <w:t xml:space="preserve">а, размеры и количество ядрышек зависят от </w:t>
      </w:r>
      <w:proofErr w:type="spellStart"/>
      <w:r>
        <w:t>функ</w:t>
      </w:r>
      <w:proofErr w:type="spellEnd"/>
      <w:r>
        <w:t>-</w:t>
      </w:r>
    </w:p>
    <w:p w:rsidR="00000000" w:rsidRDefault="00720EB4">
      <w:pPr>
        <w:rPr>
          <w:color w:val="auto"/>
          <w:sz w:val="2"/>
          <w:szCs w:val="2"/>
        </w:rPr>
        <w:sectPr w:rsidR="00000000">
          <w:pgSz w:w="11905" w:h="16837"/>
          <w:pgMar w:top="0" w:right="0" w:bottom="0" w:left="0" w:header="0" w:footer="0" w:gutter="0"/>
          <w:cols w:space="720"/>
          <w:noEndnote/>
          <w:docGrid w:linePitch="360"/>
        </w:sectPr>
      </w:pPr>
    </w:p>
    <w:p w:rsidR="00000000" w:rsidRDefault="00720EB4">
      <w:pPr>
        <w:pStyle w:val="310"/>
        <w:framePr w:w="278" w:h="206" w:hRule="exact" w:wrap="around" w:vAnchor="page" w:hAnchor="page" w:x="2163" w:y="4426"/>
        <w:spacing w:before="0" w:after="0" w:line="240" w:lineRule="auto"/>
        <w:rPr>
          <w:rFonts w:ascii="Arial Unicode MS" w:hAnsi="Arial Unicode MS" w:cs="Arial Unicode MS"/>
        </w:rPr>
      </w:pPr>
      <w:r>
        <w:lastRenderedPageBreak/>
        <w:t>64</w:t>
      </w:r>
    </w:p>
    <w:p w:rsidR="00000000" w:rsidRDefault="00720EB4">
      <w:pPr>
        <w:pStyle w:val="31"/>
        <w:framePr w:w="1627" w:h="230" w:hRule="exact" w:wrap="around" w:vAnchor="page" w:hAnchor="page" w:x="5941" w:y="4426"/>
        <w:spacing w:after="0" w:line="240" w:lineRule="auto"/>
        <w:rPr>
          <w:rFonts w:ascii="Arial Unicode MS" w:hAnsi="Arial Unicode MS" w:cs="Arial Unicode MS"/>
        </w:rPr>
      </w:pPr>
      <w:bookmarkStart w:id="4" w:name="bookmark4"/>
      <w:r>
        <w:t>Общая биология</w:t>
      </w:r>
      <w:bookmarkEnd w:id="4"/>
    </w:p>
    <w:p w:rsidR="00000000" w:rsidRDefault="00720EB4">
      <w:pPr>
        <w:pStyle w:val="21"/>
        <w:framePr w:w="5376" w:h="9274" w:hRule="exact" w:wrap="around" w:vAnchor="page" w:hAnchor="page" w:x="2168" w:y="4934"/>
        <w:spacing w:before="0"/>
        <w:ind w:left="20"/>
        <w:rPr>
          <w:rFonts w:ascii="Arial Unicode MS" w:hAnsi="Arial Unicode MS" w:cs="Arial Unicode MS"/>
        </w:rPr>
      </w:pPr>
      <w:proofErr w:type="spellStart"/>
      <w:r>
        <w:t>ционального</w:t>
      </w:r>
      <w:proofErr w:type="spellEnd"/>
      <w:r>
        <w:t xml:space="preserve"> состояния ядра: чем крупнее ядрышко, тем выше его активность.</w:t>
      </w:r>
    </w:p>
    <w:p w:rsidR="00000000" w:rsidRDefault="00720EB4">
      <w:pPr>
        <w:pStyle w:val="a4"/>
        <w:framePr w:w="5376" w:h="9274" w:hRule="exact" w:wrap="around" w:vAnchor="page" w:hAnchor="page" w:x="2168" w:y="4934"/>
        <w:ind w:left="20"/>
        <w:rPr>
          <w:rFonts w:ascii="Arial Unicode MS" w:hAnsi="Arial Unicode MS" w:cs="Arial Unicode MS"/>
        </w:rPr>
      </w:pPr>
      <w:r>
        <w:t xml:space="preserve">В состав ядрышек входит около 80% белка, 10— 15% РН К, 2— 12% ДНК. Во </w:t>
      </w:r>
      <w:r>
        <w:t>время деления ядра ядрышки разрушаются. В конце деления клетки ядрышки вновь формируются вокруг определен</w:t>
      </w:r>
      <w:r>
        <w:softHyphen/>
        <w:t>ных участков хромосом, называемых</w:t>
      </w:r>
      <w:r>
        <w:rPr>
          <w:rStyle w:val="a8"/>
        </w:rPr>
        <w:t xml:space="preserve"> </w:t>
      </w:r>
      <w:proofErr w:type="spellStart"/>
      <w:r>
        <w:rPr>
          <w:rStyle w:val="a8"/>
        </w:rPr>
        <w:t>ядрышковыми</w:t>
      </w:r>
      <w:proofErr w:type="spellEnd"/>
      <w:r>
        <w:rPr>
          <w:rStyle w:val="a8"/>
        </w:rPr>
        <w:t xml:space="preserve"> организа</w:t>
      </w:r>
      <w:r>
        <w:rPr>
          <w:rStyle w:val="a8"/>
        </w:rPr>
        <w:softHyphen/>
        <w:t>торами.</w:t>
      </w:r>
      <w:r>
        <w:t xml:space="preserve"> В </w:t>
      </w:r>
      <w:proofErr w:type="spellStart"/>
      <w:r>
        <w:t>ядрышковых</w:t>
      </w:r>
      <w:proofErr w:type="spellEnd"/>
      <w:r>
        <w:t xml:space="preserve"> организаторах локализованы гены </w:t>
      </w:r>
      <w:proofErr w:type="spellStart"/>
      <w:r>
        <w:t>риб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сомной</w:t>
      </w:r>
      <w:proofErr w:type="spellEnd"/>
      <w:r>
        <w:t xml:space="preserve"> РНК. Здесь происходит синтез </w:t>
      </w:r>
      <w:proofErr w:type="spellStart"/>
      <w:r>
        <w:t>рибосомных</w:t>
      </w:r>
      <w:proofErr w:type="spellEnd"/>
      <w:r>
        <w:t xml:space="preserve"> РНК, объединение их с белками, что ведет к образованию субъединиц рибосом. </w:t>
      </w:r>
      <w:proofErr w:type="gramStart"/>
      <w:r>
        <w:t>Последние через поры в ядерной оболочке переходят в цитоплазму.</w:t>
      </w:r>
      <w:proofErr w:type="gramEnd"/>
      <w:r>
        <w:t xml:space="preserve"> Таким образом, ядрышко представляет собой место синтеза </w:t>
      </w:r>
      <w:proofErr w:type="spellStart"/>
      <w:r>
        <w:t>рРНК</w:t>
      </w:r>
      <w:proofErr w:type="spellEnd"/>
      <w:r>
        <w:t xml:space="preserve"> и </w:t>
      </w:r>
      <w:proofErr w:type="spellStart"/>
      <w:r>
        <w:t>самосборки</w:t>
      </w:r>
      <w:proofErr w:type="spellEnd"/>
      <w:r>
        <w:t xml:space="preserve"> рибосом. </w:t>
      </w:r>
      <w:r>
        <w:rPr>
          <w:rStyle w:val="13"/>
        </w:rPr>
        <w:t>Функции ядра</w:t>
      </w:r>
      <w:r>
        <w:t xml:space="preserve"> следующие:</w:t>
      </w:r>
    </w:p>
    <w:p w:rsidR="00000000" w:rsidRDefault="00720EB4">
      <w:pPr>
        <w:pStyle w:val="131"/>
        <w:framePr w:w="5376" w:h="9274" w:hRule="exact" w:wrap="around" w:vAnchor="page" w:hAnchor="page" w:x="2168" w:y="4934"/>
        <w:numPr>
          <w:ilvl w:val="0"/>
          <w:numId w:val="1"/>
        </w:numPr>
        <w:tabs>
          <w:tab w:val="left" w:pos="246"/>
        </w:tabs>
        <w:ind w:left="300"/>
      </w:pPr>
      <w:r>
        <w:t>Хранение наследственной информации в виде неизменной структуры ДНК.</w:t>
      </w:r>
    </w:p>
    <w:p w:rsidR="00000000" w:rsidRDefault="00720EB4">
      <w:pPr>
        <w:pStyle w:val="131"/>
        <w:framePr w:w="5376" w:h="9274" w:hRule="exact" w:wrap="around" w:vAnchor="page" w:hAnchor="page" w:x="2168" w:y="4934"/>
        <w:numPr>
          <w:ilvl w:val="0"/>
          <w:numId w:val="1"/>
        </w:numPr>
        <w:tabs>
          <w:tab w:val="left" w:pos="298"/>
        </w:tabs>
        <w:ind w:left="300"/>
      </w:pPr>
      <w:r>
        <w:t>Управление процессами жизнедеятельности клетки посредством образования аппарата белкового синтеза (синтез на молекулах ДНК разных типов РНК, образование субъединиц рибосом).</w:t>
      </w:r>
    </w:p>
    <w:p w:rsidR="00000000" w:rsidRDefault="00720EB4">
      <w:pPr>
        <w:pStyle w:val="210"/>
        <w:framePr w:w="5376" w:h="9274" w:hRule="exact" w:wrap="around" w:vAnchor="page" w:hAnchor="page" w:x="2168" w:y="4934"/>
        <w:spacing w:before="405" w:after="0" w:line="240" w:lineRule="auto"/>
        <w:ind w:right="20"/>
        <w:rPr>
          <w:rFonts w:ascii="Arial Unicode MS" w:hAnsi="Arial Unicode MS" w:cs="Arial Unicode MS"/>
        </w:rPr>
      </w:pPr>
      <w:bookmarkStart w:id="5" w:name="bookmark5"/>
      <w:r>
        <w:t>1.7. Обмен веществ и энергии в клетке</w:t>
      </w:r>
      <w:bookmarkEnd w:id="5"/>
    </w:p>
    <w:p w:rsidR="00000000" w:rsidRDefault="00720EB4">
      <w:pPr>
        <w:pStyle w:val="141"/>
        <w:framePr w:w="5376" w:h="9274" w:hRule="exact" w:wrap="around" w:vAnchor="page" w:hAnchor="page" w:x="2168" w:y="4934"/>
        <w:spacing w:before="369"/>
        <w:ind w:right="20"/>
        <w:rPr>
          <w:rFonts w:ascii="Arial Unicode MS" w:hAnsi="Arial Unicode MS" w:cs="Arial Unicode MS"/>
        </w:rPr>
      </w:pPr>
      <w:r>
        <w:t>1.7.1. Обмен веществ и превращение энергии — основа жизнедеятельности клетки</w:t>
      </w:r>
    </w:p>
    <w:p w:rsidR="00000000" w:rsidRDefault="00720EB4">
      <w:pPr>
        <w:pStyle w:val="a4"/>
        <w:framePr w:w="5376" w:h="9274" w:hRule="exact" w:wrap="around" w:vAnchor="page" w:hAnchor="page" w:x="2168" w:y="4934"/>
        <w:ind w:left="20"/>
        <w:rPr>
          <w:rFonts w:ascii="Arial Unicode MS" w:hAnsi="Arial Unicode MS" w:cs="Arial Unicode MS"/>
        </w:rPr>
      </w:pPr>
      <w:r>
        <w:t xml:space="preserve">Обязательным условием существования любого организма является постоянный приток питательных веществ и постоянное выделение </w:t>
      </w:r>
      <w:r>
        <w:t>конечных продуктов химических реакций, происходя</w:t>
      </w:r>
      <w:r>
        <w:softHyphen/>
        <w:t>щих в клетках. Питательные вещества используются организмами в качестве источника атомов химических элементов (прежде все</w:t>
      </w:r>
      <w:r>
        <w:softHyphen/>
        <w:t xml:space="preserve">го атомов углерода), из которых строятся либо обновляются все структуры. В организм, </w:t>
      </w:r>
      <w:r>
        <w:t>кроме питательных веществ, поступают также вода, кислород, минеральные соли.</w:t>
      </w:r>
    </w:p>
    <w:p w:rsidR="00000000" w:rsidRDefault="00720EB4">
      <w:pPr>
        <w:pStyle w:val="a4"/>
        <w:framePr w:w="5376" w:h="9274" w:hRule="exact" w:wrap="around" w:vAnchor="page" w:hAnchor="page" w:x="2168" w:y="4934"/>
        <w:ind w:left="20"/>
        <w:rPr>
          <w:rFonts w:ascii="Arial Unicode MS" w:hAnsi="Arial Unicode MS" w:cs="Arial Unicode MS"/>
        </w:rPr>
      </w:pPr>
      <w:r>
        <w:t>Поступившие в клетки органические вещества (или синтези</w:t>
      </w:r>
      <w:r>
        <w:softHyphen/>
        <w:t>рованные в ходе фотосинтеза) расщепляются на строительные блоки — мономеры и направляются во все клетки организма. Часть мо</w:t>
      </w:r>
      <w:r>
        <w:t>лекул этих веществ расходуется на синтез специфичес</w:t>
      </w:r>
      <w:r>
        <w:softHyphen/>
        <w:t xml:space="preserve">ких органических веществ, присущих данному организму. </w:t>
      </w:r>
      <w:proofErr w:type="gramStart"/>
      <w:r>
        <w:t>В клет</w:t>
      </w:r>
      <w:r>
        <w:softHyphen/>
        <w:t>ках синтезируются белки, липиды, углеводы, нуклеиновые кисло</w:t>
      </w:r>
      <w:r>
        <w:softHyphen/>
        <w:t>ты и другие вещества, которые выполняют различные функции (строительную, каталитич</w:t>
      </w:r>
      <w:r>
        <w:t>ескую, регуляторную, защитную и т. д.).</w:t>
      </w:r>
      <w:proofErr w:type="gramEnd"/>
    </w:p>
    <w:p w:rsidR="00720EB4" w:rsidRDefault="00720EB4">
      <w:pPr>
        <w:rPr>
          <w:color w:val="auto"/>
          <w:sz w:val="2"/>
          <w:szCs w:val="2"/>
        </w:rPr>
      </w:pPr>
    </w:p>
    <w:sectPr w:rsidR="00720EB4">
      <w:pgSz w:w="11905" w:h="16837"/>
      <w:pgMar w:top="0" w:right="0" w:bottom="0" w:left="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8B63DB8"/>
    <w:lvl w:ilvl="0" w:tplc="48EE3FDA">
      <w:start w:val="1"/>
      <w:numFmt w:val="decimal"/>
      <w:lvlText w:val="%1."/>
      <w:lvlJc w:val="left"/>
      <w:rPr>
        <w:sz w:val="18"/>
        <w:szCs w:val="18"/>
      </w:rPr>
    </w:lvl>
    <w:lvl w:ilvl="1" w:tplc="1B8AD268">
      <w:numFmt w:val="none"/>
      <w:lvlText w:val=""/>
      <w:lvlJc w:val="left"/>
      <w:pPr>
        <w:tabs>
          <w:tab w:val="num" w:pos="360"/>
        </w:tabs>
      </w:pPr>
    </w:lvl>
    <w:lvl w:ilvl="2" w:tplc="86CCADF0">
      <w:numFmt w:val="none"/>
      <w:lvlText w:val=""/>
      <w:lvlJc w:val="left"/>
      <w:pPr>
        <w:tabs>
          <w:tab w:val="num" w:pos="360"/>
        </w:tabs>
      </w:pPr>
    </w:lvl>
    <w:lvl w:ilvl="3" w:tplc="56C2A57E">
      <w:numFmt w:val="none"/>
      <w:lvlText w:val=""/>
      <w:lvlJc w:val="left"/>
      <w:pPr>
        <w:tabs>
          <w:tab w:val="num" w:pos="360"/>
        </w:tabs>
      </w:pPr>
    </w:lvl>
    <w:lvl w:ilvl="4" w:tplc="75781500">
      <w:numFmt w:val="none"/>
      <w:lvlText w:val=""/>
      <w:lvlJc w:val="left"/>
      <w:pPr>
        <w:tabs>
          <w:tab w:val="num" w:pos="360"/>
        </w:tabs>
      </w:pPr>
    </w:lvl>
    <w:lvl w:ilvl="5" w:tplc="28EC2B0A">
      <w:numFmt w:val="none"/>
      <w:lvlText w:val=""/>
      <w:lvlJc w:val="left"/>
      <w:pPr>
        <w:tabs>
          <w:tab w:val="num" w:pos="360"/>
        </w:tabs>
      </w:pPr>
    </w:lvl>
    <w:lvl w:ilvl="6" w:tplc="88466B6E">
      <w:numFmt w:val="none"/>
      <w:lvlText w:val=""/>
      <w:lvlJc w:val="left"/>
      <w:pPr>
        <w:tabs>
          <w:tab w:val="num" w:pos="360"/>
        </w:tabs>
      </w:pPr>
    </w:lvl>
    <w:lvl w:ilvl="7" w:tplc="D7F8E5B8">
      <w:numFmt w:val="none"/>
      <w:lvlText w:val=""/>
      <w:lvlJc w:val="left"/>
      <w:pPr>
        <w:tabs>
          <w:tab w:val="num" w:pos="360"/>
        </w:tabs>
      </w:pPr>
    </w:lvl>
    <w:lvl w:ilvl="8" w:tplc="603440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C85E57"/>
    <w:rsid w:val="00720EB4"/>
    <w:rsid w:val="00C8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link w:val="41"/>
    <w:uiPriority w:val="99"/>
    <w:rPr>
      <w:rFonts w:ascii="Verdana" w:hAnsi="Verdana" w:cs="Verdana"/>
      <w:i/>
      <w:iCs/>
      <w:sz w:val="16"/>
      <w:szCs w:val="16"/>
    </w:rPr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sz w:val="18"/>
      <w:szCs w:val="18"/>
    </w:rPr>
  </w:style>
  <w:style w:type="character" w:customStyle="1" w:styleId="5">
    <w:name w:val="Основной текст (5)"/>
    <w:basedOn w:val="a0"/>
    <w:link w:val="51"/>
    <w:uiPriority w:val="99"/>
    <w:rPr>
      <w:rFonts w:ascii="Times New Roman" w:hAnsi="Times New Roman" w:cs="Times New Roman"/>
      <w:sz w:val="18"/>
      <w:szCs w:val="18"/>
    </w:rPr>
  </w:style>
  <w:style w:type="character" w:customStyle="1" w:styleId="5Verdana">
    <w:name w:val="Основной текст (5) + Verdana"/>
    <w:aliases w:val="8 pt,Полужирный,Малые прописные"/>
    <w:basedOn w:val="5"/>
    <w:uiPriority w:val="99"/>
    <w:rPr>
      <w:rFonts w:ascii="Verdana" w:hAnsi="Verdana" w:cs="Verdana"/>
      <w:b/>
      <w:bCs/>
      <w:smallCaps/>
      <w:noProof/>
      <w:sz w:val="14"/>
      <w:szCs w:val="14"/>
    </w:rPr>
  </w:style>
  <w:style w:type="character" w:customStyle="1" w:styleId="2Verdana">
    <w:name w:val="Основной текст (2) + Verdana"/>
    <w:aliases w:val="8 pt1,Полужирный2,Малые прописные1"/>
    <w:basedOn w:val="2"/>
    <w:uiPriority w:val="99"/>
    <w:rPr>
      <w:rFonts w:ascii="Verdana" w:hAnsi="Verdana" w:cs="Verdana"/>
      <w:b/>
      <w:bCs/>
      <w:smallCaps/>
      <w:sz w:val="14"/>
      <w:szCs w:val="14"/>
    </w:rPr>
  </w:style>
  <w:style w:type="character" w:customStyle="1" w:styleId="7">
    <w:name w:val="Основной текст (7)"/>
    <w:basedOn w:val="a0"/>
    <w:link w:val="71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a3">
    <w:name w:val="Другое"/>
    <w:basedOn w:val="a0"/>
    <w:link w:val="1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3">
    <w:name w:val="Заголовок №3"/>
    <w:basedOn w:val="a0"/>
    <w:link w:val="31"/>
    <w:uiPriority w:val="99"/>
    <w:rPr>
      <w:rFonts w:ascii="Verdana" w:hAnsi="Verdana" w:cs="Verdana"/>
      <w:i/>
      <w:iCs/>
      <w:sz w:val="16"/>
      <w:szCs w:val="16"/>
    </w:rPr>
  </w:style>
  <w:style w:type="character" w:customStyle="1" w:styleId="6">
    <w:name w:val="Основной текст (6)"/>
    <w:basedOn w:val="a0"/>
    <w:link w:val="61"/>
    <w:uiPriority w:val="99"/>
    <w:rPr>
      <w:rFonts w:ascii="Lucida Sans Unicode" w:hAnsi="Lucida Sans Unicode" w:cs="Lucida Sans Unicode"/>
      <w:i/>
      <w:iCs/>
      <w:sz w:val="16"/>
      <w:szCs w:val="16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line="226" w:lineRule="exact"/>
      <w:ind w:firstLine="280"/>
      <w:jc w:val="both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cs="Arial Unicode MS"/>
      <w:color w:val="000000"/>
    </w:rPr>
  </w:style>
  <w:style w:type="character" w:customStyle="1" w:styleId="30">
    <w:name w:val="Основной текст (3)"/>
    <w:basedOn w:val="a0"/>
    <w:link w:val="310"/>
    <w:uiPriority w:val="99"/>
    <w:rPr>
      <w:rFonts w:ascii="Verdana" w:hAnsi="Verdana" w:cs="Verdana"/>
      <w:b/>
      <w:bCs/>
      <w:i/>
      <w:iCs/>
      <w:sz w:val="16"/>
      <w:szCs w:val="16"/>
    </w:rPr>
  </w:style>
  <w:style w:type="character" w:customStyle="1" w:styleId="a6">
    <w:name w:val="Подпись к картинке"/>
    <w:basedOn w:val="a0"/>
    <w:link w:val="10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10pt">
    <w:name w:val="Подпись к картинке + 10 pt"/>
    <w:aliases w:val="Не полужирный,Не курсив"/>
    <w:basedOn w:val="a6"/>
    <w:uiPriority w:val="99"/>
    <w:rPr>
      <w:sz w:val="18"/>
      <w:szCs w:val="18"/>
    </w:rPr>
  </w:style>
  <w:style w:type="character" w:customStyle="1" w:styleId="8">
    <w:name w:val="Основной текст (8)"/>
    <w:basedOn w:val="a0"/>
    <w:link w:val="81"/>
    <w:uiPriority w:val="99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9">
    <w:name w:val="Основной текст (9)"/>
    <w:basedOn w:val="a0"/>
    <w:link w:val="91"/>
    <w:uiPriority w:val="99"/>
    <w:rPr>
      <w:rFonts w:ascii="Verdana" w:hAnsi="Verdana" w:cs="Verdana"/>
      <w:i/>
      <w:iCs/>
      <w:sz w:val="16"/>
      <w:szCs w:val="16"/>
    </w:rPr>
  </w:style>
  <w:style w:type="character" w:customStyle="1" w:styleId="a7">
    <w:name w:val="Основной текст + Полужирный"/>
    <w:aliases w:val="Курсив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8">
    <w:name w:val="Основной текст + Курсив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11">
    <w:name w:val="Заголовок №1"/>
    <w:basedOn w:val="a0"/>
    <w:link w:val="110"/>
    <w:uiPriority w:val="99"/>
    <w:rPr>
      <w:rFonts w:ascii="Times New Roman" w:hAnsi="Times New Roman" w:cs="Times New Roman"/>
      <w:sz w:val="222"/>
      <w:szCs w:val="222"/>
    </w:rPr>
  </w:style>
  <w:style w:type="character" w:customStyle="1" w:styleId="100">
    <w:name w:val="Основной текст (10)"/>
    <w:basedOn w:val="a0"/>
    <w:link w:val="101"/>
    <w:uiPriority w:val="99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111">
    <w:name w:val="Основной текст (11)"/>
    <w:basedOn w:val="a0"/>
    <w:link w:val="1110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1110pt">
    <w:name w:val="Основной текст (11) + 10 pt"/>
    <w:basedOn w:val="111"/>
    <w:uiPriority w:val="99"/>
    <w:rPr>
      <w:sz w:val="18"/>
      <w:szCs w:val="18"/>
    </w:rPr>
  </w:style>
  <w:style w:type="character" w:customStyle="1" w:styleId="50">
    <w:name w:val="Основной текст (5) + Полужирный"/>
    <w:aliases w:val="Курсив1"/>
    <w:basedOn w:val="5"/>
    <w:uiPriority w:val="99"/>
    <w:rPr>
      <w:b/>
      <w:bCs/>
      <w:i/>
      <w:iCs/>
    </w:rPr>
  </w:style>
  <w:style w:type="character" w:customStyle="1" w:styleId="52">
    <w:name w:val="Основной текст (5) + Курсив"/>
    <w:basedOn w:val="5"/>
    <w:uiPriority w:val="99"/>
    <w:rPr>
      <w:i/>
      <w:iCs/>
    </w:rPr>
  </w:style>
  <w:style w:type="character" w:customStyle="1" w:styleId="520">
    <w:name w:val="Основной текст (5)2"/>
    <w:basedOn w:val="5"/>
    <w:uiPriority w:val="99"/>
    <w:rPr>
      <w:sz w:val="14"/>
      <w:szCs w:val="14"/>
    </w:rPr>
  </w:style>
  <w:style w:type="character" w:customStyle="1" w:styleId="12">
    <w:name w:val="Основной текст (12)"/>
    <w:basedOn w:val="a0"/>
    <w:link w:val="121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8pt">
    <w:name w:val="Основной текст + 8 pt"/>
    <w:aliases w:val="Полужирный1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11pt">
    <w:name w:val="Основной текст + 11 pt"/>
    <w:uiPriority w:val="99"/>
    <w:rPr>
      <w:rFonts w:ascii="Times New Roman" w:hAnsi="Times New Roman" w:cs="Times New Roman"/>
      <w:sz w:val="18"/>
      <w:szCs w:val="18"/>
    </w:rPr>
  </w:style>
  <w:style w:type="character" w:customStyle="1" w:styleId="13">
    <w:name w:val="Основной текст + Полужирный1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130">
    <w:name w:val="Основной текст (13)"/>
    <w:basedOn w:val="a0"/>
    <w:link w:val="131"/>
    <w:uiPriority w:val="99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№2"/>
    <w:basedOn w:val="a0"/>
    <w:link w:val="210"/>
    <w:uiPriority w:val="99"/>
    <w:rPr>
      <w:rFonts w:ascii="Verdana" w:hAnsi="Verdana" w:cs="Verdana"/>
      <w:b/>
      <w:bCs/>
      <w:sz w:val="20"/>
      <w:szCs w:val="20"/>
    </w:rPr>
  </w:style>
  <w:style w:type="character" w:customStyle="1" w:styleId="14">
    <w:name w:val="Основной текст (14)"/>
    <w:basedOn w:val="a0"/>
    <w:link w:val="141"/>
    <w:uiPriority w:val="99"/>
    <w:rPr>
      <w:rFonts w:ascii="Verdana" w:hAnsi="Verdana" w:cs="Verdana"/>
      <w:b/>
      <w:bCs/>
      <w:i/>
      <w:iCs/>
      <w:sz w:val="16"/>
      <w:szCs w:val="16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after="300" w:line="240" w:lineRule="atLeast"/>
      <w:jc w:val="both"/>
    </w:pPr>
    <w:rPr>
      <w:rFonts w:ascii="Verdana" w:hAnsi="Verdana" w:cs="Verdana"/>
      <w:i/>
      <w:iCs/>
      <w:color w:val="auto"/>
      <w:sz w:val="16"/>
      <w:szCs w:val="16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300" w:line="226" w:lineRule="exac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180" w:after="180" w:line="226" w:lineRule="exact"/>
      <w:jc w:val="righ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211" w:lineRule="exact"/>
      <w:jc w:val="right"/>
    </w:pPr>
    <w:rPr>
      <w:rFonts w:ascii="Times New Roman" w:hAnsi="Times New Roman" w:cs="Times New Roman"/>
      <w:b/>
      <w:bCs/>
      <w:i/>
      <w:iCs/>
      <w:color w:val="auto"/>
      <w:sz w:val="16"/>
      <w:szCs w:val="16"/>
    </w:rPr>
  </w:style>
  <w:style w:type="paragraph" w:customStyle="1" w:styleId="1">
    <w:name w:val="Другое1"/>
    <w:basedOn w:val="a"/>
    <w:link w:val="a3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31">
    <w:name w:val="Заголовок №31"/>
    <w:basedOn w:val="a"/>
    <w:link w:val="3"/>
    <w:uiPriority w:val="99"/>
    <w:pPr>
      <w:shd w:val="clear" w:color="auto" w:fill="FFFFFF"/>
      <w:spacing w:after="300" w:line="240" w:lineRule="atLeast"/>
      <w:outlineLvl w:val="2"/>
    </w:pPr>
    <w:rPr>
      <w:rFonts w:ascii="Verdana" w:hAnsi="Verdana" w:cs="Verdana"/>
      <w:i/>
      <w:iCs/>
      <w:color w:val="auto"/>
      <w:sz w:val="16"/>
      <w:szCs w:val="16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i/>
      <w:iCs/>
      <w:color w:val="auto"/>
      <w:sz w:val="16"/>
      <w:szCs w:val="16"/>
    </w:rPr>
  </w:style>
  <w:style w:type="paragraph" w:customStyle="1" w:styleId="310">
    <w:name w:val="Основной текст (3)1"/>
    <w:basedOn w:val="a"/>
    <w:link w:val="30"/>
    <w:uiPriority w:val="99"/>
    <w:pPr>
      <w:shd w:val="clear" w:color="auto" w:fill="FFFFFF"/>
      <w:spacing w:before="60" w:after="60" w:line="240" w:lineRule="atLeast"/>
    </w:pPr>
    <w:rPr>
      <w:rFonts w:ascii="Verdana" w:hAnsi="Verdana" w:cs="Verdana"/>
      <w:b/>
      <w:bCs/>
      <w:i/>
      <w:iCs/>
      <w:color w:val="auto"/>
      <w:sz w:val="16"/>
      <w:szCs w:val="16"/>
    </w:rPr>
  </w:style>
  <w:style w:type="paragraph" w:customStyle="1" w:styleId="10">
    <w:name w:val="Подпись к картинке1"/>
    <w:basedOn w:val="a"/>
    <w:link w:val="a6"/>
    <w:uiPriority w:val="99"/>
    <w:pPr>
      <w:shd w:val="clear" w:color="auto" w:fill="FFFFFF"/>
      <w:spacing w:line="211" w:lineRule="exact"/>
      <w:jc w:val="both"/>
    </w:pPr>
    <w:rPr>
      <w:rFonts w:ascii="Times New Roman" w:hAnsi="Times New Roman" w:cs="Times New Roman"/>
      <w:b/>
      <w:bCs/>
      <w:i/>
      <w:iCs/>
      <w:color w:val="auto"/>
      <w:sz w:val="16"/>
      <w:szCs w:val="16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240" w:lineRule="atLeast"/>
    </w:pPr>
    <w:rPr>
      <w:rFonts w:ascii="Century Schoolbook" w:hAnsi="Century Schoolbook" w:cs="Century Schoolbook"/>
      <w:i/>
      <w:iCs/>
      <w:color w:val="auto"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line="240" w:lineRule="atLeast"/>
    </w:pPr>
    <w:rPr>
      <w:rFonts w:ascii="Verdana" w:hAnsi="Verdana" w:cs="Verdana"/>
      <w:i/>
      <w:iCs/>
      <w:color w:val="auto"/>
      <w:sz w:val="16"/>
      <w:szCs w:val="16"/>
    </w:rPr>
  </w:style>
  <w:style w:type="paragraph" w:customStyle="1" w:styleId="110">
    <w:name w:val="Заголовок №11"/>
    <w:basedOn w:val="a"/>
    <w:link w:val="11"/>
    <w:uiPriority w:val="99"/>
    <w:pPr>
      <w:shd w:val="clear" w:color="auto" w:fill="FFFFFF"/>
      <w:spacing w:before="1560" w:after="120" w:line="240" w:lineRule="atLeast"/>
      <w:outlineLvl w:val="0"/>
    </w:pPr>
    <w:rPr>
      <w:rFonts w:ascii="Times New Roman" w:hAnsi="Times New Roman" w:cs="Times New Roman"/>
      <w:color w:val="auto"/>
      <w:sz w:val="222"/>
      <w:szCs w:val="222"/>
    </w:rPr>
  </w:style>
  <w:style w:type="paragraph" w:customStyle="1" w:styleId="101">
    <w:name w:val="Основной текст (10)1"/>
    <w:basedOn w:val="a"/>
    <w:link w:val="100"/>
    <w:uiPriority w:val="99"/>
    <w:pPr>
      <w:shd w:val="clear" w:color="auto" w:fill="FFFFFF"/>
      <w:spacing w:before="120" w:after="120" w:line="240" w:lineRule="atLeast"/>
    </w:pPr>
    <w:rPr>
      <w:rFonts w:ascii="Microsoft Sans Serif" w:hAnsi="Microsoft Sans Serif" w:cs="Microsoft Sans Serif"/>
      <w:b/>
      <w:bCs/>
      <w:color w:val="auto"/>
      <w:sz w:val="12"/>
      <w:szCs w:val="12"/>
    </w:rPr>
  </w:style>
  <w:style w:type="paragraph" w:customStyle="1" w:styleId="1110">
    <w:name w:val="Основной текст (11)1"/>
    <w:basedOn w:val="a"/>
    <w:link w:val="111"/>
    <w:uiPriority w:val="99"/>
    <w:pPr>
      <w:shd w:val="clear" w:color="auto" w:fill="FFFFFF"/>
      <w:spacing w:before="120" w:line="211" w:lineRule="exact"/>
      <w:jc w:val="both"/>
    </w:pPr>
    <w:rPr>
      <w:rFonts w:ascii="Times New Roman" w:hAnsi="Times New Roman" w:cs="Times New Roman"/>
      <w:b/>
      <w:bCs/>
      <w:i/>
      <w:iCs/>
      <w:color w:val="auto"/>
      <w:sz w:val="16"/>
      <w:szCs w:val="16"/>
    </w:rPr>
  </w:style>
  <w:style w:type="paragraph" w:customStyle="1" w:styleId="121">
    <w:name w:val="Основной текст (12)1"/>
    <w:basedOn w:val="a"/>
    <w:link w:val="1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16"/>
      <w:szCs w:val="16"/>
    </w:rPr>
  </w:style>
  <w:style w:type="paragraph" w:customStyle="1" w:styleId="131">
    <w:name w:val="Основной текст (13)1"/>
    <w:basedOn w:val="a"/>
    <w:link w:val="130"/>
    <w:uiPriority w:val="99"/>
    <w:pPr>
      <w:shd w:val="clear" w:color="auto" w:fill="FFFFFF"/>
      <w:spacing w:line="226" w:lineRule="exact"/>
      <w:ind w:hanging="280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210">
    <w:name w:val="Заголовок №21"/>
    <w:basedOn w:val="a"/>
    <w:link w:val="20"/>
    <w:uiPriority w:val="99"/>
    <w:pPr>
      <w:shd w:val="clear" w:color="auto" w:fill="FFFFFF"/>
      <w:spacing w:before="420" w:after="420" w:line="240" w:lineRule="atLeast"/>
      <w:jc w:val="center"/>
      <w:outlineLvl w:val="1"/>
    </w:pPr>
    <w:rPr>
      <w:rFonts w:ascii="Verdana" w:hAnsi="Verdana" w:cs="Verdana"/>
      <w:b/>
      <w:bCs/>
      <w:color w:val="auto"/>
      <w:sz w:val="20"/>
      <w:szCs w:val="20"/>
    </w:rPr>
  </w:style>
  <w:style w:type="paragraph" w:customStyle="1" w:styleId="141">
    <w:name w:val="Основной текст (14)1"/>
    <w:basedOn w:val="a"/>
    <w:link w:val="14"/>
    <w:uiPriority w:val="99"/>
    <w:pPr>
      <w:shd w:val="clear" w:color="auto" w:fill="FFFFFF"/>
      <w:spacing w:before="420" w:line="226" w:lineRule="exact"/>
      <w:jc w:val="center"/>
    </w:pPr>
    <w:rPr>
      <w:rFonts w:ascii="Verdana" w:hAnsi="Verdana" w:cs="Verdana"/>
      <w:b/>
      <w:bCs/>
      <w:i/>
      <w:iCs/>
      <w:color w:val="auto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720E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EB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1422</Words>
  <Characters>8108</Characters>
  <Application>Microsoft Office Word</Application>
  <DocSecurity>0</DocSecurity>
  <Lines>67</Lines>
  <Paragraphs>19</Paragraphs>
  <ScaleCrop>false</ScaleCrop>
  <Company/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2010-11-08T11:29:00Z</dcterms:created>
  <dcterms:modified xsi:type="dcterms:W3CDTF">2010-11-08T11:30:00Z</dcterms:modified>
</cp:coreProperties>
</file>